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89F86" w14:textId="77777777" w:rsidR="00C91812" w:rsidRPr="00920FCD" w:rsidRDefault="004342BE" w:rsidP="0090676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36"/>
          <w:szCs w:val="36"/>
          <w:u w:val="single" w:color="000000"/>
        </w:rPr>
      </w:pPr>
      <w:r>
        <w:rPr>
          <w:rFonts w:asciiTheme="minorHAnsi" w:hAnsiTheme="minorHAnsi" w:cstheme="minorHAnsi"/>
          <w:b/>
          <w:bCs/>
          <w:color w:val="000000"/>
          <w:sz w:val="36"/>
          <w:szCs w:val="36"/>
          <w:u w:val="single" w:color="000000"/>
        </w:rPr>
        <w:t>Medienrecht in der Schule</w:t>
      </w:r>
      <w:r w:rsidR="0081151C">
        <w:rPr>
          <w:rFonts w:asciiTheme="minorHAnsi" w:hAnsiTheme="minorHAnsi" w:cstheme="minorHAnsi"/>
          <w:b/>
          <w:bCs/>
          <w:color w:val="000000"/>
          <w:sz w:val="36"/>
          <w:szCs w:val="36"/>
          <w:u w:val="single" w:color="000000"/>
        </w:rPr>
        <w:t xml:space="preserve"> und </w:t>
      </w:r>
      <w:r>
        <w:rPr>
          <w:rFonts w:asciiTheme="minorHAnsi" w:hAnsiTheme="minorHAnsi" w:cstheme="minorHAnsi"/>
          <w:b/>
          <w:bCs/>
          <w:color w:val="000000"/>
          <w:sz w:val="36"/>
          <w:szCs w:val="36"/>
          <w:u w:val="single" w:color="000000"/>
        </w:rPr>
        <w:t>Urheberrecht</w:t>
      </w:r>
    </w:p>
    <w:p w14:paraId="783CCF7D" w14:textId="77777777" w:rsidR="00C91812" w:rsidRPr="00705657" w:rsidRDefault="00C91812" w:rsidP="0090676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</w:p>
    <w:p w14:paraId="4FF0D955" w14:textId="77777777" w:rsidR="004342BE" w:rsidRDefault="004342BE" w:rsidP="000277E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>
        <w:rPr>
          <w:rFonts w:asciiTheme="minorHAnsi" w:hAnsiTheme="minorHAnsi" w:cstheme="minorHAnsi"/>
          <w:b/>
          <w:color w:val="000000"/>
          <w:u w:color="000000"/>
        </w:rPr>
        <w:t xml:space="preserve">Medienrecht </w:t>
      </w:r>
      <w:r w:rsidRPr="004342BE">
        <w:rPr>
          <w:rFonts w:asciiTheme="minorHAnsi" w:hAnsiTheme="minorHAnsi" w:cstheme="minorHAnsi"/>
          <w:color w:val="000000"/>
          <w:u w:color="000000"/>
        </w:rPr>
        <w:sym w:font="Wingdings" w:char="F0E0"/>
      </w:r>
      <w:r w:rsidRPr="004342BE">
        <w:rPr>
          <w:rFonts w:asciiTheme="minorHAnsi" w:hAnsiTheme="minorHAnsi" w:cstheme="minorHAnsi"/>
          <w:color w:val="000000"/>
          <w:u w:color="000000"/>
        </w:rPr>
        <w:t xml:space="preserve"> Welche Medien darf ich wie nutzen?</w:t>
      </w:r>
    </w:p>
    <w:p w14:paraId="65CE7382" w14:textId="77777777" w:rsidR="00EF1E0B" w:rsidRDefault="004342BE" w:rsidP="004342B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Urheberrecht </w:t>
      </w:r>
      <w:r w:rsidRPr="004342BE">
        <w:rPr>
          <w:rFonts w:asciiTheme="minorHAnsi" w:hAnsiTheme="minorHAnsi" w:cstheme="minorHAnsi"/>
          <w:color w:val="000000" w:themeColor="text1"/>
        </w:rPr>
        <w:sym w:font="Wingdings" w:char="F0E0"/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EF1E0B" w:rsidRPr="00EF1E0B">
        <w:rPr>
          <w:rFonts w:asciiTheme="minorHAnsi" w:hAnsiTheme="minorHAnsi" w:cstheme="minorHAnsi"/>
          <w:color w:val="000000" w:themeColor="text1"/>
        </w:rPr>
        <w:t>Recht auf Schutz geistigen Eigentums</w:t>
      </w:r>
      <w:r w:rsidR="00EF1E0B">
        <w:rPr>
          <w:rFonts w:asciiTheme="minorHAnsi" w:hAnsiTheme="minorHAnsi" w:cstheme="minorHAnsi"/>
          <w:color w:val="000000" w:themeColor="text1"/>
        </w:rPr>
        <w:t xml:space="preserve"> (Werk) eines Menschen</w:t>
      </w:r>
    </w:p>
    <w:p w14:paraId="3C323611" w14:textId="77777777" w:rsidR="00AE237E" w:rsidRDefault="00AE237E" w:rsidP="000277E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6D50FCF8" w14:textId="77777777" w:rsidR="004342BE" w:rsidRDefault="004342BE" w:rsidP="000277E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Werke im Sinne des Urheberrechts</w:t>
      </w:r>
    </w:p>
    <w:p w14:paraId="5705AB48" w14:textId="77777777" w:rsidR="004342BE" w:rsidRPr="00B67446" w:rsidRDefault="00B96827" w:rsidP="00B67446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B67446">
        <w:rPr>
          <w:rFonts w:asciiTheme="minorHAnsi" w:hAnsiTheme="minorHAnsi" w:cstheme="minorHAnsi"/>
          <w:color w:val="000000" w:themeColor="text1"/>
        </w:rPr>
        <w:t>Werk = Jede erkennbar eigenständige Leistung eines Menschen/einer Gruppe</w:t>
      </w:r>
    </w:p>
    <w:p w14:paraId="0F88C64C" w14:textId="77777777" w:rsidR="00B96827" w:rsidRPr="00B67446" w:rsidRDefault="00B96827" w:rsidP="00B67446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B67446">
        <w:rPr>
          <w:rFonts w:asciiTheme="minorHAnsi" w:hAnsiTheme="minorHAnsi" w:cstheme="minorHAnsi"/>
          <w:color w:val="000000" w:themeColor="text1"/>
        </w:rPr>
        <w:t xml:space="preserve">Alle Medien (Text, Bild, Ton, </w:t>
      </w:r>
      <w:r w:rsidR="008F6684">
        <w:rPr>
          <w:rFonts w:asciiTheme="minorHAnsi" w:hAnsiTheme="minorHAnsi" w:cstheme="minorHAnsi"/>
          <w:color w:val="000000" w:themeColor="text1"/>
        </w:rPr>
        <w:t xml:space="preserve">Musik, </w:t>
      </w:r>
      <w:r w:rsidRPr="00B67446">
        <w:rPr>
          <w:rFonts w:asciiTheme="minorHAnsi" w:hAnsiTheme="minorHAnsi" w:cstheme="minorHAnsi"/>
          <w:color w:val="000000" w:themeColor="text1"/>
        </w:rPr>
        <w:t>Video) sind Werke</w:t>
      </w:r>
    </w:p>
    <w:p w14:paraId="0D2BFC9F" w14:textId="77777777" w:rsidR="00B96827" w:rsidRDefault="00B96827" w:rsidP="000277E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6B871D47" w14:textId="77777777" w:rsidR="00EF1E0B" w:rsidRPr="00FB07E4" w:rsidRDefault="00EF1E0B" w:rsidP="000277E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FB07E4">
        <w:rPr>
          <w:rFonts w:asciiTheme="minorHAnsi" w:hAnsiTheme="minorHAnsi" w:cstheme="minorHAnsi"/>
          <w:b/>
          <w:color w:val="000000" w:themeColor="text1"/>
        </w:rPr>
        <w:t>Urheberrecht</w:t>
      </w:r>
      <w:r w:rsidR="00FB07E4" w:rsidRPr="00FB07E4">
        <w:rPr>
          <w:rFonts w:asciiTheme="minorHAnsi" w:hAnsiTheme="minorHAnsi" w:cstheme="minorHAnsi"/>
          <w:b/>
          <w:color w:val="000000" w:themeColor="text1"/>
        </w:rPr>
        <w:t xml:space="preserve"> – Grundsätze</w:t>
      </w:r>
    </w:p>
    <w:p w14:paraId="397B0B81" w14:textId="77777777" w:rsidR="008F6684" w:rsidRPr="00A30E19" w:rsidRDefault="00FB07E4" w:rsidP="00A30E19">
      <w:pPr>
        <w:pStyle w:val="Listenabsatz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F6684">
        <w:rPr>
          <w:rFonts w:asciiTheme="minorHAnsi" w:hAnsiTheme="minorHAnsi" w:cstheme="minorHAnsi"/>
          <w:color w:val="000000" w:themeColor="text1"/>
        </w:rPr>
        <w:t xml:space="preserve">Die öffentliche Wiedergabe, das Zugänglichmachen, das Verbreiten oder das Kopieren eines Werkes </w:t>
      </w:r>
      <w:r w:rsidRPr="008F6684">
        <w:rPr>
          <w:rFonts w:asciiTheme="minorHAnsi" w:hAnsiTheme="minorHAnsi" w:cstheme="minorHAnsi"/>
          <w:b/>
          <w:color w:val="000000" w:themeColor="text1"/>
        </w:rPr>
        <w:t>ohne ausdrückliche Zustimmung</w:t>
      </w:r>
      <w:r w:rsidRPr="008F6684">
        <w:rPr>
          <w:rFonts w:asciiTheme="minorHAnsi" w:hAnsiTheme="minorHAnsi" w:cstheme="minorHAnsi"/>
          <w:color w:val="000000" w:themeColor="text1"/>
        </w:rPr>
        <w:t xml:space="preserve"> der Rechteinhaber </w:t>
      </w:r>
      <w:r w:rsidRPr="008F6684">
        <w:rPr>
          <w:rFonts w:asciiTheme="minorHAnsi" w:hAnsiTheme="minorHAnsi" w:cstheme="minorHAnsi"/>
          <w:b/>
          <w:color w:val="000000" w:themeColor="text1"/>
        </w:rPr>
        <w:t>ist verboten</w:t>
      </w:r>
      <w:r w:rsidRPr="008F6684">
        <w:rPr>
          <w:rFonts w:asciiTheme="minorHAnsi" w:hAnsiTheme="minorHAnsi" w:cstheme="minorHAnsi"/>
          <w:color w:val="000000" w:themeColor="text1"/>
        </w:rPr>
        <w:t>, soweit es nicht ausschließlich zu privaten Zwecken dient.</w:t>
      </w:r>
      <w:r w:rsidR="008F6684" w:rsidRPr="008F6684">
        <w:rPr>
          <w:rFonts w:asciiTheme="minorHAnsi" w:hAnsiTheme="minorHAnsi" w:cstheme="minorHAnsi"/>
          <w:color w:val="000000" w:themeColor="text1"/>
        </w:rPr>
        <w:t xml:space="preserve"> </w:t>
      </w:r>
      <w:r w:rsidR="00A30E19" w:rsidRPr="008F6684">
        <w:rPr>
          <w:rFonts w:asciiTheme="minorHAnsi" w:hAnsiTheme="minorHAnsi" w:cstheme="minorHAnsi"/>
          <w:color w:val="000000" w:themeColor="text1"/>
        </w:rPr>
        <w:t xml:space="preserve">Jede Nutzung eines Werkes muss </w:t>
      </w:r>
      <w:r w:rsidR="00A30E19" w:rsidRPr="00C25BB2">
        <w:rPr>
          <w:rFonts w:asciiTheme="minorHAnsi" w:hAnsiTheme="minorHAnsi" w:cstheme="minorHAnsi"/>
          <w:b/>
          <w:color w:val="000000" w:themeColor="text1"/>
        </w:rPr>
        <w:t>bezahlt</w:t>
      </w:r>
      <w:r w:rsidR="00A30E19" w:rsidRPr="008F6684">
        <w:rPr>
          <w:rFonts w:asciiTheme="minorHAnsi" w:hAnsiTheme="minorHAnsi" w:cstheme="minorHAnsi"/>
          <w:color w:val="000000" w:themeColor="text1"/>
        </w:rPr>
        <w:t xml:space="preserve"> werden.</w:t>
      </w:r>
    </w:p>
    <w:p w14:paraId="40751E1E" w14:textId="77777777" w:rsidR="008F6684" w:rsidRPr="008F6684" w:rsidRDefault="008F6684" w:rsidP="008F6684">
      <w:pPr>
        <w:pStyle w:val="Listenabsatz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C25BB2">
        <w:rPr>
          <w:rFonts w:asciiTheme="minorHAnsi" w:hAnsiTheme="minorHAnsi" w:cstheme="minorHAnsi"/>
          <w:b/>
          <w:color w:val="000000" w:themeColor="text1"/>
        </w:rPr>
        <w:t>Strafe</w:t>
      </w:r>
      <w:r w:rsidRPr="008F6684">
        <w:rPr>
          <w:rFonts w:asciiTheme="minorHAnsi" w:hAnsiTheme="minorHAnsi" w:cstheme="minorHAnsi"/>
          <w:color w:val="000000" w:themeColor="text1"/>
        </w:rPr>
        <w:t xml:space="preserve"> bei Verletzung des Urheberrechts: Freiheitsstrafe bis zu drei Jahren oder Geldstrafe. (UrhG § 106, </w:t>
      </w:r>
      <w:hyperlink r:id="rId7" w:history="1">
        <w:r w:rsidR="00613900">
          <w:rPr>
            <w:rStyle w:val="Hyperlink"/>
            <w:rFonts w:asciiTheme="minorHAnsi" w:hAnsiTheme="minorHAnsi" w:cstheme="minorHAnsi"/>
          </w:rPr>
          <w:t>dejure.org/</w:t>
        </w:r>
        <w:proofErr w:type="spellStart"/>
        <w:r w:rsidR="00613900">
          <w:rPr>
            <w:rStyle w:val="Hyperlink"/>
            <w:rFonts w:asciiTheme="minorHAnsi" w:hAnsiTheme="minorHAnsi" w:cstheme="minorHAnsi"/>
          </w:rPr>
          <w:t>gesetze</w:t>
        </w:r>
        <w:proofErr w:type="spellEnd"/>
        <w:r w:rsidR="00613900">
          <w:rPr>
            <w:rStyle w:val="Hyperlink"/>
            <w:rFonts w:asciiTheme="minorHAnsi" w:hAnsiTheme="minorHAnsi" w:cstheme="minorHAnsi"/>
          </w:rPr>
          <w:t>/UrhG/106.html</w:t>
        </w:r>
      </w:hyperlink>
      <w:r w:rsidRPr="008F6684">
        <w:rPr>
          <w:rFonts w:asciiTheme="minorHAnsi" w:hAnsiTheme="minorHAnsi" w:cstheme="minorHAnsi"/>
          <w:color w:val="000000" w:themeColor="text1"/>
        </w:rPr>
        <w:t>)</w:t>
      </w:r>
    </w:p>
    <w:p w14:paraId="68113EF6" w14:textId="77777777" w:rsidR="00EF1E0B" w:rsidRDefault="00EF1E0B" w:rsidP="000277E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78A949F1" w14:textId="77777777" w:rsidR="00A300AD" w:rsidRPr="00A300AD" w:rsidRDefault="00A300AD" w:rsidP="000277E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A300AD">
        <w:rPr>
          <w:rFonts w:asciiTheme="minorHAnsi" w:hAnsiTheme="minorHAnsi" w:cstheme="minorHAnsi"/>
          <w:b/>
          <w:color w:val="000000" w:themeColor="text1"/>
        </w:rPr>
        <w:t xml:space="preserve">Was </w:t>
      </w:r>
      <w:r w:rsidR="00763126">
        <w:rPr>
          <w:rFonts w:asciiTheme="minorHAnsi" w:hAnsiTheme="minorHAnsi" w:cstheme="minorHAnsi"/>
          <w:b/>
          <w:color w:val="000000" w:themeColor="text1"/>
        </w:rPr>
        <w:t>darf im Unterricht</w:t>
      </w:r>
      <w:r w:rsidRPr="00A300AD">
        <w:rPr>
          <w:rFonts w:asciiTheme="minorHAnsi" w:hAnsiTheme="minorHAnsi" w:cstheme="minorHAnsi"/>
          <w:b/>
          <w:color w:val="000000" w:themeColor="text1"/>
        </w:rPr>
        <w:t xml:space="preserve"> gezeigt werden?</w:t>
      </w:r>
    </w:p>
    <w:p w14:paraId="118695F2" w14:textId="77777777" w:rsidR="00A300AD" w:rsidRDefault="00A300AD" w:rsidP="00A300AD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300AD">
        <w:rPr>
          <w:rFonts w:asciiTheme="minorHAnsi" w:hAnsiTheme="minorHAnsi" w:cstheme="minorHAnsi"/>
          <w:b/>
          <w:color w:val="000000" w:themeColor="text1"/>
        </w:rPr>
        <w:t>Unterricht</w:t>
      </w:r>
      <w:r w:rsidRPr="00A300AD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(in einer </w:t>
      </w:r>
      <w:r w:rsidR="007B7F8F">
        <w:rPr>
          <w:rFonts w:asciiTheme="minorHAnsi" w:hAnsiTheme="minorHAnsi" w:cstheme="minorHAnsi"/>
          <w:color w:val="000000" w:themeColor="text1"/>
        </w:rPr>
        <w:t>K</w:t>
      </w:r>
      <w:r>
        <w:rPr>
          <w:rFonts w:asciiTheme="minorHAnsi" w:hAnsiTheme="minorHAnsi" w:cstheme="minorHAnsi"/>
          <w:color w:val="000000" w:themeColor="text1"/>
        </w:rPr>
        <w:t xml:space="preserve">lasse mit </w:t>
      </w:r>
      <w:r w:rsidR="002C51CF">
        <w:rPr>
          <w:rFonts w:asciiTheme="minorHAnsi" w:hAnsiTheme="minorHAnsi" w:cstheme="minorHAnsi"/>
          <w:color w:val="000000" w:themeColor="text1"/>
        </w:rPr>
        <w:t>fester</w:t>
      </w:r>
      <w:r>
        <w:rPr>
          <w:rFonts w:asciiTheme="minorHAnsi" w:hAnsiTheme="minorHAnsi" w:cstheme="minorHAnsi"/>
          <w:color w:val="000000" w:themeColor="text1"/>
        </w:rPr>
        <w:t xml:space="preserve"> Teilnehmerzahl) </w:t>
      </w:r>
      <w:r w:rsidRPr="00A300AD">
        <w:rPr>
          <w:rFonts w:asciiTheme="minorHAnsi" w:hAnsiTheme="minorHAnsi" w:cstheme="minorHAnsi"/>
          <w:color w:val="000000" w:themeColor="text1"/>
        </w:rPr>
        <w:t>ist „</w:t>
      </w:r>
      <w:r w:rsidRPr="00A300AD">
        <w:rPr>
          <w:rFonts w:asciiTheme="minorHAnsi" w:hAnsiTheme="minorHAnsi" w:cstheme="minorHAnsi"/>
          <w:b/>
          <w:color w:val="000000" w:themeColor="text1"/>
        </w:rPr>
        <w:t>nicht-öffentlich</w:t>
      </w:r>
      <w:r w:rsidRPr="00A300AD">
        <w:rPr>
          <w:rFonts w:asciiTheme="minorHAnsi" w:hAnsiTheme="minorHAnsi" w:cstheme="minorHAnsi"/>
          <w:color w:val="000000" w:themeColor="text1"/>
        </w:rPr>
        <w:t>“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73330DE6" w14:textId="77777777" w:rsidR="001451AF" w:rsidRDefault="001451AF" w:rsidP="00A300AD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2C51CF">
        <w:rPr>
          <w:rFonts w:asciiTheme="minorHAnsi" w:hAnsiTheme="minorHAnsi" w:cstheme="minorHAnsi"/>
          <w:b/>
          <w:color w:val="000000" w:themeColor="text1"/>
        </w:rPr>
        <w:t>Einsatz</w:t>
      </w:r>
      <w:r>
        <w:rPr>
          <w:rFonts w:asciiTheme="minorHAnsi" w:hAnsiTheme="minorHAnsi" w:cstheme="minorHAnsi"/>
          <w:color w:val="000000" w:themeColor="text1"/>
        </w:rPr>
        <w:t xml:space="preserve"> eines Mediums im Unterricht ist </w:t>
      </w:r>
      <w:r w:rsidRPr="002C51CF">
        <w:rPr>
          <w:rFonts w:asciiTheme="minorHAnsi" w:hAnsiTheme="minorHAnsi" w:cstheme="minorHAnsi"/>
          <w:b/>
          <w:color w:val="000000" w:themeColor="text1"/>
        </w:rPr>
        <w:t>erlaubt</w:t>
      </w:r>
      <w:r>
        <w:rPr>
          <w:rFonts w:asciiTheme="minorHAnsi" w:hAnsiTheme="minorHAnsi" w:cstheme="minorHAnsi"/>
          <w:color w:val="000000" w:themeColor="text1"/>
        </w:rPr>
        <w:t>, wenn:</w:t>
      </w:r>
    </w:p>
    <w:p w14:paraId="08A9181C" w14:textId="77777777" w:rsidR="00A300AD" w:rsidRDefault="00A300AD" w:rsidP="001451AF">
      <w:pPr>
        <w:pStyle w:val="Listenabsatz"/>
        <w:numPr>
          <w:ilvl w:val="1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300AD">
        <w:rPr>
          <w:rFonts w:asciiTheme="minorHAnsi" w:hAnsiTheme="minorHAnsi" w:cstheme="minorHAnsi"/>
          <w:color w:val="000000" w:themeColor="text1"/>
        </w:rPr>
        <w:t>Medium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1451AF">
        <w:rPr>
          <w:rFonts w:asciiTheme="minorHAnsi" w:hAnsiTheme="minorHAnsi" w:cstheme="minorHAnsi"/>
          <w:color w:val="000000" w:themeColor="text1"/>
        </w:rPr>
        <w:t xml:space="preserve">als </w:t>
      </w:r>
      <w:r w:rsidR="001451AF" w:rsidRPr="001451AF">
        <w:rPr>
          <w:rFonts w:asciiTheme="minorHAnsi" w:hAnsiTheme="minorHAnsi" w:cstheme="minorHAnsi"/>
          <w:b/>
          <w:color w:val="000000" w:themeColor="text1"/>
        </w:rPr>
        <w:t>Original</w:t>
      </w:r>
      <w:r w:rsidR="001451AF">
        <w:rPr>
          <w:rFonts w:asciiTheme="minorHAnsi" w:hAnsiTheme="minorHAnsi" w:cstheme="minorHAnsi"/>
          <w:color w:val="000000" w:themeColor="text1"/>
        </w:rPr>
        <w:t xml:space="preserve"> (nicht als Kopie) gezeigt wird</w:t>
      </w:r>
      <w:r w:rsidR="00A30E19">
        <w:rPr>
          <w:rFonts w:asciiTheme="minorHAnsi" w:hAnsiTheme="minorHAnsi" w:cstheme="minorHAnsi"/>
          <w:color w:val="000000" w:themeColor="text1"/>
        </w:rPr>
        <w:t>;</w:t>
      </w:r>
    </w:p>
    <w:p w14:paraId="5A0E9ED8" w14:textId="77777777" w:rsidR="001451AF" w:rsidRDefault="001451AF" w:rsidP="001451AF">
      <w:pPr>
        <w:pStyle w:val="Listenabsatz"/>
        <w:numPr>
          <w:ilvl w:val="1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Inhalte aus dem </w:t>
      </w:r>
      <w:r w:rsidRPr="001451AF">
        <w:rPr>
          <w:rFonts w:asciiTheme="minorHAnsi" w:hAnsiTheme="minorHAnsi" w:cstheme="minorHAnsi"/>
          <w:b/>
          <w:color w:val="000000" w:themeColor="text1"/>
        </w:rPr>
        <w:t>Internet</w:t>
      </w:r>
      <w:r>
        <w:rPr>
          <w:rFonts w:asciiTheme="minorHAnsi" w:hAnsiTheme="minorHAnsi" w:cstheme="minorHAnsi"/>
          <w:color w:val="000000" w:themeColor="text1"/>
        </w:rPr>
        <w:t xml:space="preserve"> unmittelbar (</w:t>
      </w:r>
      <w:r w:rsidRPr="001451AF">
        <w:rPr>
          <w:rFonts w:asciiTheme="minorHAnsi" w:hAnsiTheme="minorHAnsi" w:cstheme="minorHAnsi"/>
          <w:b/>
          <w:color w:val="000000" w:themeColor="text1"/>
        </w:rPr>
        <w:t>live</w:t>
      </w:r>
      <w:r>
        <w:rPr>
          <w:rFonts w:asciiTheme="minorHAnsi" w:hAnsiTheme="minorHAnsi" w:cstheme="minorHAnsi"/>
          <w:color w:val="000000" w:themeColor="text1"/>
        </w:rPr>
        <w:t>) wiedergegeben werden</w:t>
      </w:r>
      <w:r w:rsidR="00A30E19">
        <w:rPr>
          <w:rFonts w:asciiTheme="minorHAnsi" w:hAnsiTheme="minorHAnsi" w:cstheme="minorHAnsi"/>
          <w:color w:val="000000" w:themeColor="text1"/>
        </w:rPr>
        <w:t>;</w:t>
      </w:r>
    </w:p>
    <w:p w14:paraId="7DF0B8E7" w14:textId="77777777" w:rsidR="00EF1E0B" w:rsidRDefault="001451AF" w:rsidP="00B80C2F">
      <w:pPr>
        <w:pStyle w:val="Listenabsatz"/>
        <w:numPr>
          <w:ilvl w:val="1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451AF">
        <w:rPr>
          <w:rFonts w:asciiTheme="minorHAnsi" w:hAnsiTheme="minorHAnsi" w:cstheme="minorHAnsi"/>
          <w:b/>
          <w:color w:val="000000" w:themeColor="text1"/>
        </w:rPr>
        <w:t>Altersgerechte Medien</w:t>
      </w:r>
      <w:r>
        <w:rPr>
          <w:rFonts w:asciiTheme="minorHAnsi" w:hAnsiTheme="minorHAnsi" w:cstheme="minorHAnsi"/>
          <w:color w:val="000000" w:themeColor="text1"/>
        </w:rPr>
        <w:t xml:space="preserve"> eingesetzt werden und der </w:t>
      </w:r>
      <w:r w:rsidRPr="001451AF">
        <w:rPr>
          <w:rFonts w:asciiTheme="minorHAnsi" w:hAnsiTheme="minorHAnsi" w:cstheme="minorHAnsi"/>
          <w:b/>
          <w:color w:val="000000" w:themeColor="text1"/>
        </w:rPr>
        <w:t>Jugendschutz</w:t>
      </w:r>
      <w:r w:rsidRPr="001451AF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(FSK) </w:t>
      </w:r>
      <w:r w:rsidRPr="001451AF">
        <w:rPr>
          <w:rFonts w:asciiTheme="minorHAnsi" w:hAnsiTheme="minorHAnsi" w:cstheme="minorHAnsi"/>
          <w:color w:val="000000" w:themeColor="text1"/>
        </w:rPr>
        <w:t>ein</w:t>
      </w:r>
      <w:r>
        <w:rPr>
          <w:rFonts w:asciiTheme="minorHAnsi" w:hAnsiTheme="minorHAnsi" w:cstheme="minorHAnsi"/>
          <w:color w:val="000000" w:themeColor="text1"/>
        </w:rPr>
        <w:t>ge</w:t>
      </w:r>
      <w:r w:rsidRPr="001451AF">
        <w:rPr>
          <w:rFonts w:asciiTheme="minorHAnsi" w:hAnsiTheme="minorHAnsi" w:cstheme="minorHAnsi"/>
          <w:color w:val="000000" w:themeColor="text1"/>
        </w:rPr>
        <w:t>halte</w:t>
      </w:r>
      <w:r>
        <w:rPr>
          <w:rFonts w:asciiTheme="minorHAnsi" w:hAnsiTheme="minorHAnsi" w:cstheme="minorHAnsi"/>
          <w:color w:val="000000" w:themeColor="text1"/>
        </w:rPr>
        <w:t>n wird.</w:t>
      </w:r>
    </w:p>
    <w:p w14:paraId="16F28077" w14:textId="77777777" w:rsidR="001451AF" w:rsidRDefault="001451AF" w:rsidP="00763126">
      <w:pPr>
        <w:pStyle w:val="Listenabsatz"/>
        <w:numPr>
          <w:ilvl w:val="1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Medium der Veranschaulichung des </w:t>
      </w:r>
      <w:r w:rsidRPr="001451AF">
        <w:rPr>
          <w:rFonts w:asciiTheme="minorHAnsi" w:hAnsiTheme="minorHAnsi" w:cstheme="minorHAnsi"/>
          <w:b/>
          <w:color w:val="000000" w:themeColor="text1"/>
        </w:rPr>
        <w:t>lehrplanmäßigen Unterrichts</w:t>
      </w:r>
      <w:r>
        <w:rPr>
          <w:rFonts w:asciiTheme="minorHAnsi" w:hAnsiTheme="minorHAnsi" w:cstheme="minorHAnsi"/>
          <w:color w:val="000000" w:themeColor="text1"/>
        </w:rPr>
        <w:t xml:space="preserve"> dient (und nicht nur zu Unterhaltungszwecken)</w:t>
      </w:r>
      <w:r w:rsidR="00A30E19">
        <w:rPr>
          <w:rFonts w:asciiTheme="minorHAnsi" w:hAnsiTheme="minorHAnsi" w:cstheme="minorHAnsi"/>
          <w:color w:val="000000" w:themeColor="text1"/>
        </w:rPr>
        <w:t>.</w:t>
      </w:r>
    </w:p>
    <w:p w14:paraId="70370329" w14:textId="77777777" w:rsidR="005701FA" w:rsidRDefault="005701FA" w:rsidP="00763126">
      <w:pPr>
        <w:pStyle w:val="Listenabsatz"/>
        <w:numPr>
          <w:ilvl w:val="1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5701FA">
        <w:rPr>
          <w:rFonts w:asciiTheme="minorHAnsi" w:hAnsiTheme="minorHAnsi" w:cstheme="minorHAnsi"/>
          <w:b/>
          <w:color w:val="000000" w:themeColor="text1"/>
        </w:rPr>
        <w:t>Entliehen</w:t>
      </w:r>
      <w:r>
        <w:rPr>
          <w:rFonts w:asciiTheme="minorHAnsi" w:hAnsiTheme="minorHAnsi" w:cstheme="minorHAnsi"/>
          <w:b/>
          <w:color w:val="000000" w:themeColor="text1"/>
        </w:rPr>
        <w:t>e</w:t>
      </w:r>
      <w:r w:rsidRPr="005701FA">
        <w:rPr>
          <w:rFonts w:asciiTheme="minorHAnsi" w:hAnsiTheme="minorHAnsi" w:cstheme="minorHAnsi"/>
          <w:b/>
          <w:color w:val="000000" w:themeColor="text1"/>
        </w:rPr>
        <w:t xml:space="preserve"> Medien </w:t>
      </w:r>
      <w:r>
        <w:rPr>
          <w:rFonts w:asciiTheme="minorHAnsi" w:hAnsiTheme="minorHAnsi" w:cstheme="minorHAnsi"/>
          <w:color w:val="000000" w:themeColor="text1"/>
        </w:rPr>
        <w:t>dürfen nur dann im Unterricht verwendet werden, wenn dies ausdrücklich erlaubt ist (z.B. Medien aus Medienzentren).</w:t>
      </w:r>
    </w:p>
    <w:p w14:paraId="09812300" w14:textId="77777777" w:rsidR="00763126" w:rsidRPr="00763126" w:rsidRDefault="00613900" w:rsidP="00763126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Alles was nicht im Klassenverband stattfindet</w:t>
      </w:r>
      <w:r w:rsidR="00A30E19">
        <w:rPr>
          <w:rFonts w:asciiTheme="minorHAnsi" w:hAnsiTheme="minorHAnsi" w:cstheme="minorHAnsi"/>
          <w:color w:val="000000" w:themeColor="text1"/>
        </w:rPr>
        <w:t xml:space="preserve"> (</w:t>
      </w:r>
      <w:r>
        <w:rPr>
          <w:rFonts w:asciiTheme="minorHAnsi" w:hAnsiTheme="minorHAnsi" w:cstheme="minorHAnsi"/>
          <w:color w:val="000000" w:themeColor="text1"/>
        </w:rPr>
        <w:t>z.B. Schulfeste</w:t>
      </w:r>
      <w:r w:rsidR="00A30E19"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/>
          <w:color w:val="000000" w:themeColor="text1"/>
        </w:rPr>
        <w:t xml:space="preserve"> ist eine öffentliche Veranstaltung!</w:t>
      </w:r>
    </w:p>
    <w:p w14:paraId="3A286814" w14:textId="77777777" w:rsidR="00EF1E0B" w:rsidRDefault="00EF1E0B" w:rsidP="000277E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3B2DA022" w14:textId="77777777" w:rsidR="002C51CF" w:rsidRPr="0081151C" w:rsidRDefault="002C51CF" w:rsidP="002C51C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lang w:val="en-US"/>
        </w:rPr>
      </w:pPr>
      <w:r w:rsidRPr="0081151C">
        <w:rPr>
          <w:rFonts w:asciiTheme="minorHAnsi" w:hAnsiTheme="minorHAnsi" w:cstheme="minorHAnsi"/>
          <w:b/>
          <w:color w:val="000000" w:themeColor="text1"/>
          <w:lang w:val="en-US"/>
        </w:rPr>
        <w:t xml:space="preserve">Werke </w:t>
      </w:r>
      <w:proofErr w:type="spellStart"/>
      <w:r w:rsidRPr="0081151C">
        <w:rPr>
          <w:rFonts w:asciiTheme="minorHAnsi" w:hAnsiTheme="minorHAnsi" w:cstheme="minorHAnsi"/>
          <w:b/>
          <w:color w:val="000000" w:themeColor="text1"/>
          <w:lang w:val="en-US"/>
        </w:rPr>
        <w:t>mit</w:t>
      </w:r>
      <w:proofErr w:type="spellEnd"/>
      <w:r w:rsidRPr="0081151C">
        <w:rPr>
          <w:rFonts w:asciiTheme="minorHAnsi" w:hAnsiTheme="minorHAnsi" w:cstheme="minorHAnsi"/>
          <w:b/>
          <w:color w:val="000000" w:themeColor="text1"/>
          <w:lang w:val="en-US"/>
        </w:rPr>
        <w:t xml:space="preserve"> “Public </w:t>
      </w:r>
      <w:proofErr w:type="spellStart"/>
      <w:r w:rsidRPr="0081151C">
        <w:rPr>
          <w:rFonts w:asciiTheme="minorHAnsi" w:hAnsiTheme="minorHAnsi" w:cstheme="minorHAnsi"/>
          <w:b/>
          <w:color w:val="000000" w:themeColor="text1"/>
          <w:lang w:val="en-US"/>
        </w:rPr>
        <w:t>Licence</w:t>
      </w:r>
      <w:proofErr w:type="spellEnd"/>
      <w:r w:rsidRPr="0081151C">
        <w:rPr>
          <w:rFonts w:asciiTheme="minorHAnsi" w:hAnsiTheme="minorHAnsi" w:cstheme="minorHAnsi"/>
          <w:b/>
          <w:color w:val="000000" w:themeColor="text1"/>
          <w:lang w:val="en-US"/>
        </w:rPr>
        <w:t xml:space="preserve">” </w:t>
      </w:r>
      <w:proofErr w:type="spellStart"/>
      <w:r w:rsidRPr="0081151C">
        <w:rPr>
          <w:rFonts w:asciiTheme="minorHAnsi" w:hAnsiTheme="minorHAnsi" w:cstheme="minorHAnsi"/>
          <w:b/>
          <w:color w:val="000000" w:themeColor="text1"/>
          <w:lang w:val="en-US"/>
        </w:rPr>
        <w:t>oder</w:t>
      </w:r>
      <w:proofErr w:type="spellEnd"/>
      <w:r w:rsidRPr="0081151C">
        <w:rPr>
          <w:rFonts w:asciiTheme="minorHAnsi" w:hAnsiTheme="minorHAnsi" w:cstheme="minorHAnsi"/>
          <w:b/>
          <w:color w:val="000000" w:themeColor="text1"/>
          <w:lang w:val="en-US"/>
        </w:rPr>
        <w:t xml:space="preserve"> “Creative Common” </w:t>
      </w:r>
      <w:proofErr w:type="spellStart"/>
      <w:r w:rsidRPr="0081151C">
        <w:rPr>
          <w:rFonts w:asciiTheme="minorHAnsi" w:hAnsiTheme="minorHAnsi" w:cstheme="minorHAnsi"/>
          <w:b/>
          <w:color w:val="000000" w:themeColor="text1"/>
          <w:lang w:val="en-US"/>
        </w:rPr>
        <w:t>Lizenz</w:t>
      </w:r>
      <w:proofErr w:type="spellEnd"/>
    </w:p>
    <w:p w14:paraId="6064FC29" w14:textId="77777777" w:rsidR="002C51CF" w:rsidRDefault="002C51CF" w:rsidP="002C51CF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151C">
        <w:rPr>
          <w:rFonts w:asciiTheme="minorHAnsi" w:hAnsiTheme="minorHAnsi" w:cstheme="minorHAnsi"/>
          <w:color w:val="000000" w:themeColor="text1"/>
        </w:rPr>
        <w:t xml:space="preserve">Urheber dieser Werke haben </w:t>
      </w:r>
      <w:r>
        <w:rPr>
          <w:rFonts w:asciiTheme="minorHAnsi" w:hAnsiTheme="minorHAnsi" w:cstheme="minorHAnsi"/>
          <w:color w:val="000000" w:themeColor="text1"/>
        </w:rPr>
        <w:t xml:space="preserve">freiwillig auf einen </w:t>
      </w:r>
      <w:r w:rsidRPr="00C25BB2">
        <w:rPr>
          <w:rFonts w:asciiTheme="minorHAnsi" w:hAnsiTheme="minorHAnsi" w:cstheme="minorHAnsi"/>
          <w:b/>
          <w:color w:val="000000" w:themeColor="text1"/>
        </w:rPr>
        <w:t>Teil</w:t>
      </w:r>
      <w:r>
        <w:rPr>
          <w:rFonts w:asciiTheme="minorHAnsi" w:hAnsiTheme="minorHAnsi" w:cstheme="minorHAnsi"/>
          <w:color w:val="000000" w:themeColor="text1"/>
        </w:rPr>
        <w:t xml:space="preserve"> ihrer </w:t>
      </w:r>
      <w:r w:rsidRPr="00C25BB2">
        <w:rPr>
          <w:rFonts w:asciiTheme="minorHAnsi" w:hAnsiTheme="minorHAnsi" w:cstheme="minorHAnsi"/>
          <w:b/>
          <w:color w:val="000000" w:themeColor="text1"/>
        </w:rPr>
        <w:t>Verwertungsrechte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C25BB2">
        <w:rPr>
          <w:rFonts w:asciiTheme="minorHAnsi" w:hAnsiTheme="minorHAnsi" w:cstheme="minorHAnsi"/>
          <w:b/>
          <w:color w:val="000000" w:themeColor="text1"/>
        </w:rPr>
        <w:t>verzichtet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1D2A997F" w14:textId="77777777" w:rsidR="002C51CF" w:rsidRDefault="002C51CF" w:rsidP="002C51CF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Verschiedene Arten von </w:t>
      </w:r>
      <w:r w:rsidRPr="00C25BB2">
        <w:rPr>
          <w:rFonts w:asciiTheme="minorHAnsi" w:hAnsiTheme="minorHAnsi" w:cstheme="minorHAnsi"/>
          <w:b/>
          <w:color w:val="000000" w:themeColor="text1"/>
        </w:rPr>
        <w:t>Lizenzen</w:t>
      </w:r>
      <w:r>
        <w:rPr>
          <w:rFonts w:asciiTheme="minorHAnsi" w:hAnsiTheme="minorHAnsi" w:cstheme="minorHAnsi"/>
          <w:color w:val="000000" w:themeColor="text1"/>
        </w:rPr>
        <w:t xml:space="preserve"> sind möglich: </w:t>
      </w:r>
      <w:hyperlink r:id="rId8" w:history="1">
        <w:r>
          <w:rPr>
            <w:rStyle w:val="Hyperlink"/>
            <w:rFonts w:asciiTheme="minorHAnsi" w:hAnsiTheme="minorHAnsi" w:cstheme="minorHAnsi"/>
          </w:rPr>
          <w:t>creativecommons.org/licenses/?lang=de</w:t>
        </w:r>
      </w:hyperlink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064F667F" w14:textId="77777777" w:rsidR="002C51CF" w:rsidRDefault="002C51CF" w:rsidP="002C51CF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CB1A83">
        <w:rPr>
          <w:rFonts w:asciiTheme="minorHAnsi" w:hAnsiTheme="minorHAnsi" w:cstheme="minorHAnsi"/>
          <w:b/>
          <w:color w:val="000000" w:themeColor="text1"/>
        </w:rPr>
        <w:t>Pflicht</w:t>
      </w:r>
      <w:r>
        <w:rPr>
          <w:rFonts w:asciiTheme="minorHAnsi" w:hAnsiTheme="minorHAnsi" w:cstheme="minorHAnsi"/>
          <w:color w:val="000000" w:themeColor="text1"/>
        </w:rPr>
        <w:t xml:space="preserve"> ist aber die </w:t>
      </w:r>
      <w:r w:rsidRPr="00CB1A83">
        <w:rPr>
          <w:rFonts w:asciiTheme="minorHAnsi" w:hAnsiTheme="minorHAnsi" w:cstheme="minorHAnsi"/>
          <w:b/>
          <w:color w:val="000000" w:themeColor="text1"/>
        </w:rPr>
        <w:t>Quellenangabe</w:t>
      </w:r>
      <w:r>
        <w:rPr>
          <w:rFonts w:asciiTheme="minorHAnsi" w:hAnsiTheme="minorHAnsi" w:cstheme="minorHAnsi"/>
          <w:color w:val="000000" w:themeColor="text1"/>
        </w:rPr>
        <w:t xml:space="preserve"> mit </w:t>
      </w:r>
      <w:r w:rsidRPr="00CB1A83">
        <w:rPr>
          <w:rFonts w:asciiTheme="minorHAnsi" w:hAnsiTheme="minorHAnsi" w:cstheme="minorHAnsi"/>
          <w:b/>
          <w:color w:val="000000" w:themeColor="text1"/>
        </w:rPr>
        <w:t>Namensnennung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4FD5CC3E" w14:textId="1FD0ECF0" w:rsidR="00015510" w:rsidRPr="00015510" w:rsidRDefault="002C51CF" w:rsidP="00BF3F22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015510">
        <w:rPr>
          <w:rFonts w:asciiTheme="minorHAnsi" w:hAnsiTheme="minorHAnsi" w:cstheme="minorHAnsi"/>
          <w:b/>
          <w:color w:val="000000" w:themeColor="text1"/>
        </w:rPr>
        <w:t>Frei verfügbare Bilder z.B.</w:t>
      </w:r>
      <w:r w:rsidRPr="00015510">
        <w:rPr>
          <w:rFonts w:asciiTheme="minorHAnsi" w:hAnsiTheme="minorHAnsi" w:cstheme="minorHAnsi"/>
          <w:color w:val="000000" w:themeColor="text1"/>
        </w:rPr>
        <w:t xml:space="preserve">: </w:t>
      </w:r>
      <w:hyperlink r:id="rId9" w:history="1">
        <w:r w:rsidRPr="00015510">
          <w:rPr>
            <w:rStyle w:val="Hyperlink"/>
            <w:rFonts w:asciiTheme="minorHAnsi" w:hAnsiTheme="minorHAnsi" w:cstheme="minorHAnsi"/>
          </w:rPr>
          <w:t>search.creativecommons.org</w:t>
        </w:r>
      </w:hyperlink>
      <w:r w:rsidRPr="00015510">
        <w:rPr>
          <w:rFonts w:asciiTheme="minorHAnsi" w:hAnsiTheme="minorHAnsi" w:cstheme="minorHAnsi"/>
          <w:color w:val="000000" w:themeColor="text1"/>
        </w:rPr>
        <w:t xml:space="preserve">, </w:t>
      </w:r>
      <w:hyperlink r:id="rId10" w:history="1">
        <w:r w:rsidRPr="00015510">
          <w:rPr>
            <w:rStyle w:val="Hyperlink"/>
            <w:rFonts w:asciiTheme="minorHAnsi" w:hAnsiTheme="minorHAnsi" w:cstheme="minorHAnsi"/>
          </w:rPr>
          <w:t>pixabay.com/de</w:t>
        </w:r>
      </w:hyperlink>
      <w:r w:rsidR="00015510" w:rsidRPr="00015510">
        <w:rPr>
          <w:rStyle w:val="Hyperlink"/>
          <w:rFonts w:asciiTheme="minorHAnsi" w:hAnsiTheme="minorHAnsi" w:cstheme="minorHAnsi"/>
          <w:u w:val="none"/>
        </w:rPr>
        <w:t xml:space="preserve">, </w:t>
      </w:r>
      <w:hyperlink r:id="rId11" w:history="1">
        <w:r w:rsidR="00015510">
          <w:rPr>
            <w:rStyle w:val="Hyperlink"/>
            <w:rFonts w:asciiTheme="minorHAnsi" w:hAnsiTheme="minorHAnsi" w:cstheme="minorHAnsi"/>
          </w:rPr>
          <w:t>pexels.com</w:t>
        </w:r>
      </w:hyperlink>
      <w:r w:rsidR="00015510" w:rsidRPr="00015510">
        <w:rPr>
          <w:rFonts w:asciiTheme="minorHAnsi" w:hAnsiTheme="minorHAnsi" w:cstheme="minorHAnsi"/>
          <w:color w:val="000000" w:themeColor="text1"/>
        </w:rPr>
        <w:t xml:space="preserve"> </w:t>
      </w:r>
    </w:p>
    <w:p w14:paraId="57128937" w14:textId="77777777" w:rsidR="002C51CF" w:rsidRPr="00CB1A83" w:rsidRDefault="002C51CF" w:rsidP="002C51CF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CB1A83">
        <w:rPr>
          <w:rFonts w:asciiTheme="minorHAnsi" w:hAnsiTheme="minorHAnsi" w:cstheme="minorHAnsi"/>
          <w:color w:val="000000" w:themeColor="text1"/>
          <w:lang w:val="en-US"/>
        </w:rPr>
        <w:t xml:space="preserve">OER – </w:t>
      </w:r>
      <w:r w:rsidRPr="00CB1A83">
        <w:rPr>
          <w:rFonts w:asciiTheme="minorHAnsi" w:hAnsiTheme="minorHAnsi" w:cstheme="minorHAnsi"/>
          <w:b/>
          <w:color w:val="000000" w:themeColor="text1"/>
          <w:lang w:val="en-US"/>
        </w:rPr>
        <w:t>Open Education Resources</w:t>
      </w:r>
      <w:r w:rsidRPr="00CB1A83">
        <w:rPr>
          <w:rFonts w:asciiTheme="minorHAnsi" w:hAnsiTheme="minorHAnsi" w:cstheme="minorHAnsi"/>
          <w:color w:val="000000" w:themeColor="text1"/>
          <w:lang w:val="en-US"/>
        </w:rPr>
        <w:t xml:space="preserve">: </w:t>
      </w:r>
      <w:hyperlink r:id="rId12" w:history="1">
        <w:r>
          <w:rPr>
            <w:rStyle w:val="Hyperlink"/>
            <w:rFonts w:asciiTheme="minorHAnsi" w:hAnsiTheme="minorHAnsi" w:cstheme="minorHAnsi"/>
            <w:lang w:val="en-US"/>
          </w:rPr>
          <w:t>open-educational-resources.de</w:t>
        </w:r>
      </w:hyperlink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</w:p>
    <w:p w14:paraId="7D26F1DF" w14:textId="77777777" w:rsidR="002C51CF" w:rsidRPr="002C51CF" w:rsidRDefault="002C51CF" w:rsidP="000277E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5A19F19E" w14:textId="77777777" w:rsidR="00613900" w:rsidRPr="00613900" w:rsidRDefault="00613900" w:rsidP="000277E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613900">
        <w:rPr>
          <w:rFonts w:asciiTheme="minorHAnsi" w:hAnsiTheme="minorHAnsi" w:cstheme="minorHAnsi"/>
          <w:b/>
          <w:color w:val="000000" w:themeColor="text1"/>
        </w:rPr>
        <w:t>Einsatz von Kopien im Unterricht?</w:t>
      </w:r>
    </w:p>
    <w:p w14:paraId="3057331C" w14:textId="77777777" w:rsidR="00613900" w:rsidRDefault="00613900" w:rsidP="000277E3">
      <w:pPr>
        <w:pStyle w:val="Listenabsatz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Grundsätzlich gilt: </w:t>
      </w:r>
      <w:r w:rsidRPr="007D5010">
        <w:rPr>
          <w:rFonts w:asciiTheme="minorHAnsi" w:hAnsiTheme="minorHAnsi" w:cstheme="minorHAnsi"/>
          <w:b/>
          <w:color w:val="000000" w:themeColor="text1"/>
        </w:rPr>
        <w:t>Kopieren ist verboten</w:t>
      </w:r>
      <w:r>
        <w:rPr>
          <w:rFonts w:asciiTheme="minorHAnsi" w:hAnsiTheme="minorHAnsi" w:cstheme="minorHAnsi"/>
          <w:color w:val="000000" w:themeColor="text1"/>
        </w:rPr>
        <w:t xml:space="preserve"> bzw. muss bezahlt werden.</w:t>
      </w:r>
    </w:p>
    <w:p w14:paraId="1C50848D" w14:textId="77777777" w:rsidR="002C51CF" w:rsidRDefault="005701FA" w:rsidP="002C51CF">
      <w:pPr>
        <w:pStyle w:val="Listenabsatz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7C594A">
        <w:rPr>
          <w:rFonts w:asciiTheme="minorHAnsi" w:hAnsiTheme="minorHAnsi" w:cstheme="minorHAnsi"/>
          <w:color w:val="000000" w:themeColor="text1"/>
        </w:rPr>
        <w:t xml:space="preserve">Der </w:t>
      </w:r>
      <w:r w:rsidR="007C594A">
        <w:rPr>
          <w:rFonts w:asciiTheme="minorHAnsi" w:hAnsiTheme="minorHAnsi" w:cstheme="minorHAnsi"/>
          <w:color w:val="000000" w:themeColor="text1"/>
        </w:rPr>
        <w:t>„</w:t>
      </w:r>
      <w:r w:rsidRPr="007C594A">
        <w:rPr>
          <w:rFonts w:asciiTheme="minorHAnsi" w:hAnsiTheme="minorHAnsi" w:cstheme="minorHAnsi"/>
          <w:color w:val="000000" w:themeColor="text1"/>
        </w:rPr>
        <w:t>Gesamtvertrag Vervielfältigungen an Schulen</w:t>
      </w:r>
      <w:r w:rsidR="007C594A">
        <w:rPr>
          <w:rFonts w:asciiTheme="minorHAnsi" w:hAnsiTheme="minorHAnsi" w:cstheme="minorHAnsi"/>
          <w:color w:val="000000" w:themeColor="text1"/>
        </w:rPr>
        <w:t>“</w:t>
      </w:r>
      <w:r w:rsidRPr="007C594A">
        <w:rPr>
          <w:rFonts w:asciiTheme="minorHAnsi" w:hAnsiTheme="minorHAnsi" w:cstheme="minorHAnsi"/>
          <w:color w:val="000000" w:themeColor="text1"/>
        </w:rPr>
        <w:t xml:space="preserve"> </w:t>
      </w:r>
      <w:r w:rsidR="007C594A" w:rsidRPr="007C594A">
        <w:rPr>
          <w:rFonts w:asciiTheme="minorHAnsi" w:hAnsiTheme="minorHAnsi" w:cstheme="minorHAnsi"/>
          <w:color w:val="000000" w:themeColor="text1"/>
        </w:rPr>
        <w:t>(</w:t>
      </w:r>
      <w:hyperlink r:id="rId13" w:history="1">
        <w:r w:rsidR="00FC0769">
          <w:rPr>
            <w:rStyle w:val="Hyperlink"/>
            <w:rFonts w:asciiTheme="minorHAnsi" w:hAnsiTheme="minorHAnsi" w:cstheme="minorHAnsi"/>
          </w:rPr>
          <w:t>km.bayern.de/download/20018_Vertrag_Fotokopieren-an-Schulen.pdf</w:t>
        </w:r>
      </w:hyperlink>
      <w:r w:rsidR="007C594A" w:rsidRPr="007C594A">
        <w:rPr>
          <w:rFonts w:asciiTheme="minorHAnsi" w:hAnsiTheme="minorHAnsi" w:cstheme="minorHAnsi"/>
          <w:color w:val="000000" w:themeColor="text1"/>
        </w:rPr>
        <w:t>,</w:t>
      </w:r>
      <w:r w:rsidR="00FC0769">
        <w:rPr>
          <w:rFonts w:asciiTheme="minorHAnsi" w:hAnsiTheme="minorHAnsi" w:cstheme="minorHAnsi"/>
          <w:color w:val="000000" w:themeColor="text1"/>
        </w:rPr>
        <w:t xml:space="preserve"> </w:t>
      </w:r>
      <w:r w:rsidRPr="007C594A">
        <w:rPr>
          <w:rFonts w:asciiTheme="minorHAnsi" w:hAnsiTheme="minorHAnsi" w:cstheme="minorHAnsi"/>
          <w:color w:val="000000" w:themeColor="text1"/>
        </w:rPr>
        <w:t>20. Dezember 2018</w:t>
      </w:r>
      <w:r w:rsidR="007C594A" w:rsidRPr="007C594A">
        <w:rPr>
          <w:rFonts w:asciiTheme="minorHAnsi" w:hAnsiTheme="minorHAnsi" w:cstheme="minorHAnsi"/>
          <w:color w:val="000000" w:themeColor="text1"/>
        </w:rPr>
        <w:t xml:space="preserve">) ermöglicht aber </w:t>
      </w:r>
      <w:r w:rsidR="00613900" w:rsidRPr="007D5010">
        <w:rPr>
          <w:rFonts w:asciiTheme="minorHAnsi" w:hAnsiTheme="minorHAnsi" w:cstheme="minorHAnsi"/>
          <w:b/>
          <w:color w:val="000000" w:themeColor="text1"/>
        </w:rPr>
        <w:t>Ausnahmen</w:t>
      </w:r>
      <w:r w:rsidR="007C594A" w:rsidRPr="007D501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7C594A" w:rsidRPr="002C51CF">
        <w:rPr>
          <w:rFonts w:asciiTheme="minorHAnsi" w:hAnsiTheme="minorHAnsi" w:cstheme="minorHAnsi"/>
          <w:color w:val="000000" w:themeColor="text1"/>
        </w:rPr>
        <w:t>z</w:t>
      </w:r>
      <w:r w:rsidR="00613900" w:rsidRPr="002C51CF">
        <w:rPr>
          <w:rFonts w:asciiTheme="minorHAnsi" w:hAnsiTheme="minorHAnsi" w:cstheme="minorHAnsi"/>
          <w:color w:val="000000" w:themeColor="text1"/>
        </w:rPr>
        <w:t>ur Veranschaulichung des Unterrichts</w:t>
      </w:r>
      <w:r w:rsidR="007C594A">
        <w:rPr>
          <w:rFonts w:asciiTheme="minorHAnsi" w:hAnsiTheme="minorHAnsi" w:cstheme="minorHAnsi"/>
          <w:color w:val="000000" w:themeColor="text1"/>
        </w:rPr>
        <w:t xml:space="preserve"> (</w:t>
      </w:r>
      <w:r w:rsidR="007C594A" w:rsidRPr="007C594A">
        <w:rPr>
          <w:rFonts w:asciiTheme="minorHAnsi" w:hAnsiTheme="minorHAnsi" w:cstheme="minorHAnsi"/>
          <w:color w:val="000000" w:themeColor="text1"/>
        </w:rPr>
        <w:t xml:space="preserve">UrhG § 60a, </w:t>
      </w:r>
      <w:hyperlink r:id="rId14" w:history="1">
        <w:r w:rsidR="007C594A" w:rsidRPr="007C594A">
          <w:rPr>
            <w:rStyle w:val="Hyperlink"/>
            <w:rFonts w:asciiTheme="minorHAnsi" w:hAnsiTheme="minorHAnsi" w:cstheme="minorHAnsi"/>
          </w:rPr>
          <w:t>dejure.org/</w:t>
        </w:r>
        <w:proofErr w:type="spellStart"/>
        <w:r w:rsidR="007C594A" w:rsidRPr="007C594A">
          <w:rPr>
            <w:rStyle w:val="Hyperlink"/>
            <w:rFonts w:asciiTheme="minorHAnsi" w:hAnsiTheme="minorHAnsi" w:cstheme="minorHAnsi"/>
          </w:rPr>
          <w:t>gesetze</w:t>
        </w:r>
        <w:proofErr w:type="spellEnd"/>
        <w:r w:rsidR="007C594A" w:rsidRPr="007C594A">
          <w:rPr>
            <w:rStyle w:val="Hyperlink"/>
            <w:rFonts w:asciiTheme="minorHAnsi" w:hAnsiTheme="minorHAnsi" w:cstheme="minorHAnsi"/>
          </w:rPr>
          <w:t>/UrhG/60a.html</w:t>
        </w:r>
      </w:hyperlink>
      <w:r w:rsidR="007C594A">
        <w:rPr>
          <w:rFonts w:asciiTheme="minorHAnsi" w:hAnsiTheme="minorHAnsi" w:cstheme="minorHAnsi"/>
          <w:color w:val="000000" w:themeColor="text1"/>
        </w:rPr>
        <w:t>)</w:t>
      </w:r>
      <w:r w:rsidR="002C51CF">
        <w:rPr>
          <w:rFonts w:asciiTheme="minorHAnsi" w:hAnsiTheme="minorHAnsi" w:cstheme="minorHAnsi"/>
          <w:color w:val="000000" w:themeColor="text1"/>
        </w:rPr>
        <w:t xml:space="preserve"> </w:t>
      </w:r>
      <w:r w:rsidR="00A30E19">
        <w:rPr>
          <w:rFonts w:asciiTheme="minorHAnsi" w:hAnsiTheme="minorHAnsi" w:cstheme="minorHAnsi"/>
          <w:color w:val="000000" w:themeColor="text1"/>
        </w:rPr>
        <w:t>unter</w:t>
      </w:r>
      <w:r w:rsidR="002C51CF">
        <w:rPr>
          <w:rFonts w:asciiTheme="minorHAnsi" w:hAnsiTheme="minorHAnsi" w:cstheme="minorHAnsi"/>
          <w:color w:val="000000" w:themeColor="text1"/>
        </w:rPr>
        <w:t xml:space="preserve"> den Voraussetzungen:</w:t>
      </w:r>
    </w:p>
    <w:p w14:paraId="57F9E4B8" w14:textId="77777777" w:rsidR="002C51CF" w:rsidRPr="00A30E19" w:rsidRDefault="002C51CF" w:rsidP="00960D73">
      <w:pPr>
        <w:pStyle w:val="Listenabsatz"/>
        <w:numPr>
          <w:ilvl w:val="1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30E19">
        <w:rPr>
          <w:rFonts w:asciiTheme="minorHAnsi" w:hAnsiTheme="minorHAnsi" w:cstheme="minorHAnsi"/>
          <w:color w:val="000000" w:themeColor="text1"/>
        </w:rPr>
        <w:lastRenderedPageBreak/>
        <w:t xml:space="preserve">Eine </w:t>
      </w:r>
      <w:r w:rsidRPr="00A30E19">
        <w:rPr>
          <w:rFonts w:asciiTheme="minorHAnsi" w:hAnsiTheme="minorHAnsi" w:cstheme="minorHAnsi"/>
          <w:b/>
          <w:color w:val="000000" w:themeColor="text1"/>
        </w:rPr>
        <w:t>Veränderung</w:t>
      </w:r>
      <w:r w:rsidRPr="00A30E19">
        <w:rPr>
          <w:rFonts w:asciiTheme="minorHAnsi" w:hAnsiTheme="minorHAnsi" w:cstheme="minorHAnsi"/>
          <w:color w:val="000000" w:themeColor="text1"/>
        </w:rPr>
        <w:t xml:space="preserve"> ist </w:t>
      </w:r>
      <w:r w:rsidRPr="00A30E19">
        <w:rPr>
          <w:rFonts w:asciiTheme="minorHAnsi" w:hAnsiTheme="minorHAnsi" w:cstheme="minorHAnsi"/>
          <w:b/>
          <w:color w:val="000000" w:themeColor="text1"/>
        </w:rPr>
        <w:t>nicht erlaubt</w:t>
      </w:r>
      <w:r w:rsidRPr="00A30E19">
        <w:rPr>
          <w:rFonts w:asciiTheme="minorHAnsi" w:hAnsiTheme="minorHAnsi" w:cstheme="minorHAnsi"/>
          <w:color w:val="000000" w:themeColor="text1"/>
        </w:rPr>
        <w:t>.</w:t>
      </w:r>
      <w:r w:rsidR="00A30E19">
        <w:rPr>
          <w:rFonts w:asciiTheme="minorHAnsi" w:hAnsiTheme="minorHAnsi" w:cstheme="minorHAnsi"/>
          <w:color w:val="000000" w:themeColor="text1"/>
        </w:rPr>
        <w:t xml:space="preserve"> </w:t>
      </w:r>
      <w:r w:rsidRPr="00A30E19">
        <w:rPr>
          <w:rFonts w:asciiTheme="minorHAnsi" w:hAnsiTheme="minorHAnsi" w:cstheme="minorHAnsi"/>
          <w:color w:val="000000" w:themeColor="text1"/>
        </w:rPr>
        <w:t xml:space="preserve">Es ist stets die </w:t>
      </w:r>
      <w:r w:rsidRPr="00A30E19">
        <w:rPr>
          <w:rFonts w:asciiTheme="minorHAnsi" w:hAnsiTheme="minorHAnsi" w:cstheme="minorHAnsi"/>
          <w:b/>
          <w:color w:val="000000" w:themeColor="text1"/>
        </w:rPr>
        <w:t>Quelle</w:t>
      </w:r>
      <w:r w:rsidRPr="00A30E19">
        <w:rPr>
          <w:rFonts w:asciiTheme="minorHAnsi" w:hAnsiTheme="minorHAnsi" w:cstheme="minorHAnsi"/>
          <w:color w:val="000000" w:themeColor="text1"/>
        </w:rPr>
        <w:t xml:space="preserve"> </w:t>
      </w:r>
      <w:r w:rsidRPr="00A30E19">
        <w:rPr>
          <w:rFonts w:asciiTheme="minorHAnsi" w:hAnsiTheme="minorHAnsi" w:cstheme="minorHAnsi"/>
          <w:b/>
          <w:color w:val="000000" w:themeColor="text1"/>
        </w:rPr>
        <w:t>anzugeben</w:t>
      </w:r>
      <w:r w:rsidRPr="00A30E19">
        <w:rPr>
          <w:rFonts w:asciiTheme="minorHAnsi" w:hAnsiTheme="minorHAnsi" w:cstheme="minorHAnsi"/>
          <w:color w:val="000000" w:themeColor="text1"/>
        </w:rPr>
        <w:t>.</w:t>
      </w:r>
    </w:p>
    <w:p w14:paraId="28C85C55" w14:textId="77777777" w:rsidR="00A30E19" w:rsidRDefault="00A30E19" w:rsidP="00A30E19">
      <w:pPr>
        <w:pStyle w:val="Listenabsatz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30E19">
        <w:rPr>
          <w:rFonts w:asciiTheme="minorHAnsi" w:hAnsiTheme="minorHAnsi" w:cstheme="minorHAnsi"/>
          <w:b/>
          <w:color w:val="000000" w:themeColor="text1"/>
        </w:rPr>
        <w:t>Aus</w:t>
      </w:r>
      <w:r>
        <w:rPr>
          <w:rFonts w:asciiTheme="minorHAnsi" w:hAnsiTheme="minorHAnsi" w:cstheme="minorHAnsi"/>
          <w:b/>
          <w:color w:val="000000" w:themeColor="text1"/>
        </w:rPr>
        <w:t>n</w:t>
      </w:r>
      <w:r w:rsidRPr="00A30E19">
        <w:rPr>
          <w:rFonts w:asciiTheme="minorHAnsi" w:hAnsiTheme="minorHAnsi" w:cstheme="minorHAnsi"/>
          <w:b/>
          <w:color w:val="000000" w:themeColor="text1"/>
        </w:rPr>
        <w:t>ahmen</w:t>
      </w:r>
      <w:r>
        <w:rPr>
          <w:rFonts w:asciiTheme="minorHAnsi" w:hAnsiTheme="minorHAnsi" w:cstheme="minorHAnsi"/>
          <w:b/>
          <w:color w:val="000000" w:themeColor="text1"/>
        </w:rPr>
        <w:t>/Regelung</w:t>
      </w:r>
      <w:r>
        <w:rPr>
          <w:rFonts w:asciiTheme="minorHAnsi" w:hAnsiTheme="minorHAnsi" w:cstheme="minorHAnsi"/>
          <w:color w:val="000000" w:themeColor="text1"/>
        </w:rPr>
        <w:t>:</w:t>
      </w:r>
    </w:p>
    <w:p w14:paraId="298AFB87" w14:textId="77777777" w:rsidR="00613900" w:rsidRPr="002C51CF" w:rsidRDefault="00A30E19" w:rsidP="002C51CF">
      <w:pPr>
        <w:pStyle w:val="Listenabsatz"/>
        <w:numPr>
          <w:ilvl w:val="1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E</w:t>
      </w:r>
      <w:r w:rsidRPr="00A30E19">
        <w:rPr>
          <w:rFonts w:asciiTheme="minorHAnsi" w:hAnsiTheme="minorHAnsi" w:cstheme="minorHAnsi"/>
          <w:color w:val="000000" w:themeColor="text1"/>
        </w:rPr>
        <w:t>s darf</w:t>
      </w:r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613900" w:rsidRPr="002C51CF">
        <w:rPr>
          <w:rFonts w:asciiTheme="minorHAnsi" w:hAnsiTheme="minorHAnsi" w:cstheme="minorHAnsi"/>
          <w:b/>
          <w:color w:val="000000" w:themeColor="text1"/>
        </w:rPr>
        <w:t>15%</w:t>
      </w:r>
      <w:r w:rsidR="007C594A" w:rsidRPr="002C51CF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7C594A" w:rsidRPr="002C51CF">
        <w:rPr>
          <w:rFonts w:asciiTheme="minorHAnsi" w:hAnsiTheme="minorHAnsi" w:cstheme="minorHAnsi"/>
          <w:color w:val="000000" w:themeColor="text1"/>
        </w:rPr>
        <w:t>eines Werkes</w:t>
      </w:r>
      <w:r>
        <w:rPr>
          <w:rFonts w:asciiTheme="minorHAnsi" w:hAnsiTheme="minorHAnsi" w:cstheme="minorHAnsi"/>
          <w:color w:val="000000" w:themeColor="text1"/>
        </w:rPr>
        <w:t xml:space="preserve"> kopiert werden</w:t>
      </w:r>
      <w:r w:rsidR="007C594A" w:rsidRPr="002C51CF">
        <w:rPr>
          <w:rFonts w:asciiTheme="minorHAnsi" w:hAnsiTheme="minorHAnsi" w:cstheme="minorHAnsi"/>
          <w:color w:val="000000" w:themeColor="text1"/>
        </w:rPr>
        <w:t>,</w:t>
      </w:r>
      <w:r w:rsidR="007C594A" w:rsidRPr="002C51CF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7C594A" w:rsidRPr="002C51CF">
        <w:rPr>
          <w:rFonts w:asciiTheme="minorHAnsi" w:hAnsiTheme="minorHAnsi" w:cstheme="minorHAnsi"/>
          <w:color w:val="000000" w:themeColor="text1"/>
        </w:rPr>
        <w:t>aber nicht mehr als 20 Seiten</w:t>
      </w:r>
      <w:r>
        <w:rPr>
          <w:rFonts w:asciiTheme="minorHAnsi" w:hAnsiTheme="minorHAnsi" w:cstheme="minorHAnsi"/>
          <w:color w:val="000000" w:themeColor="text1"/>
        </w:rPr>
        <w:t>;</w:t>
      </w:r>
    </w:p>
    <w:p w14:paraId="53E02AEE" w14:textId="77777777" w:rsidR="007C594A" w:rsidRDefault="007C594A" w:rsidP="002C51CF">
      <w:pPr>
        <w:pStyle w:val="Listenabsatz"/>
        <w:numPr>
          <w:ilvl w:val="1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7C594A">
        <w:rPr>
          <w:rFonts w:asciiTheme="minorHAnsi" w:hAnsiTheme="minorHAnsi" w:cstheme="minorHAnsi"/>
          <w:b/>
          <w:color w:val="000000" w:themeColor="text1"/>
        </w:rPr>
        <w:t>Unterrichtswerke</w:t>
      </w:r>
      <w:r>
        <w:rPr>
          <w:rFonts w:asciiTheme="minorHAnsi" w:hAnsiTheme="minorHAnsi" w:cstheme="minorHAnsi"/>
          <w:color w:val="000000" w:themeColor="text1"/>
        </w:rPr>
        <w:t xml:space="preserve"> (Workbooks) mit unter 20 Seiten dürfen niemals vollständig genutzt werden, sondern auch nur zu 15%!</w:t>
      </w:r>
    </w:p>
    <w:p w14:paraId="59DBD1D6" w14:textId="77777777" w:rsidR="002C51CF" w:rsidRDefault="002C51CF" w:rsidP="00A30E19">
      <w:pPr>
        <w:pStyle w:val="Listenabsatz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Vollständige Nutzung </w:t>
      </w:r>
      <w:r w:rsidRPr="002C51CF">
        <w:rPr>
          <w:rFonts w:asciiTheme="minorHAnsi" w:hAnsiTheme="minorHAnsi" w:cstheme="minorHAnsi"/>
          <w:color w:val="000000" w:themeColor="text1"/>
        </w:rPr>
        <w:t>ist</w:t>
      </w:r>
      <w:r>
        <w:rPr>
          <w:rFonts w:asciiTheme="minorHAnsi" w:hAnsiTheme="minorHAnsi" w:cstheme="minorHAnsi"/>
          <w:b/>
          <w:color w:val="000000" w:themeColor="text1"/>
        </w:rPr>
        <w:t xml:space="preserve"> erlaubt </w:t>
      </w:r>
      <w:r w:rsidRPr="007C594A">
        <w:rPr>
          <w:rFonts w:asciiTheme="minorHAnsi" w:hAnsiTheme="minorHAnsi" w:cstheme="minorHAnsi"/>
          <w:color w:val="000000" w:themeColor="text1"/>
        </w:rPr>
        <w:t>von:</w:t>
      </w:r>
    </w:p>
    <w:p w14:paraId="610DF5BA" w14:textId="77777777" w:rsidR="002C51CF" w:rsidRPr="007C594A" w:rsidRDefault="002C51CF" w:rsidP="00A30E19">
      <w:pPr>
        <w:pStyle w:val="Listenabsatz"/>
        <w:numPr>
          <w:ilvl w:val="1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7C594A">
        <w:rPr>
          <w:rFonts w:asciiTheme="minorHAnsi" w:hAnsiTheme="minorHAnsi" w:cstheme="minorHAnsi"/>
          <w:color w:val="000000" w:themeColor="text1"/>
        </w:rPr>
        <w:t>Noten bis maximal 6 Seiten</w:t>
      </w:r>
    </w:p>
    <w:p w14:paraId="6F98CB7E" w14:textId="77777777" w:rsidR="002C51CF" w:rsidRDefault="002C51CF" w:rsidP="00A30E19">
      <w:pPr>
        <w:pStyle w:val="Listenabsatz"/>
        <w:numPr>
          <w:ilvl w:val="1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7C594A">
        <w:rPr>
          <w:rFonts w:asciiTheme="minorHAnsi" w:hAnsiTheme="minorHAnsi" w:cstheme="minorHAnsi"/>
          <w:color w:val="000000" w:themeColor="text1"/>
        </w:rPr>
        <w:t xml:space="preserve">Schriftwerke </w:t>
      </w:r>
      <w:r>
        <w:rPr>
          <w:rFonts w:asciiTheme="minorHAnsi" w:hAnsiTheme="minorHAnsi" w:cstheme="minorHAnsi"/>
          <w:color w:val="000000" w:themeColor="text1"/>
        </w:rPr>
        <w:t>(</w:t>
      </w:r>
      <w:r w:rsidRPr="007C594A">
        <w:rPr>
          <w:rFonts w:asciiTheme="minorHAnsi" w:hAnsiTheme="minorHAnsi" w:cstheme="minorHAnsi"/>
          <w:color w:val="000000" w:themeColor="text1"/>
        </w:rPr>
        <w:t>mit Ausnahme von Unterrichtswerken</w:t>
      </w:r>
      <w:r>
        <w:rPr>
          <w:rFonts w:asciiTheme="minorHAnsi" w:hAnsiTheme="minorHAnsi" w:cstheme="minorHAnsi"/>
          <w:color w:val="000000" w:themeColor="text1"/>
        </w:rPr>
        <w:t>)</w:t>
      </w:r>
      <w:r w:rsidRPr="007C594A">
        <w:rPr>
          <w:rFonts w:asciiTheme="minorHAnsi" w:hAnsiTheme="minorHAnsi" w:cstheme="minorHAnsi"/>
          <w:color w:val="000000" w:themeColor="text1"/>
        </w:rPr>
        <w:t xml:space="preserve"> bis max. 20 Seiten </w:t>
      </w:r>
    </w:p>
    <w:p w14:paraId="53C38254" w14:textId="77777777" w:rsidR="002C51CF" w:rsidRDefault="002C51CF" w:rsidP="00A30E19">
      <w:pPr>
        <w:pStyle w:val="Listenabsatz"/>
        <w:numPr>
          <w:ilvl w:val="1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Pressebeiträge</w:t>
      </w:r>
    </w:p>
    <w:p w14:paraId="0E6BBD8A" w14:textId="77777777" w:rsidR="002C51CF" w:rsidRPr="007C594A" w:rsidRDefault="002C51CF" w:rsidP="00A30E19">
      <w:pPr>
        <w:pStyle w:val="Listenabsatz"/>
        <w:numPr>
          <w:ilvl w:val="1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7C594A">
        <w:rPr>
          <w:rFonts w:asciiTheme="minorHAnsi" w:hAnsiTheme="minorHAnsi" w:cstheme="minorHAnsi"/>
          <w:color w:val="000000" w:themeColor="text1"/>
        </w:rPr>
        <w:t>Bilder, Fotos und sonstige Abbildunge</w:t>
      </w:r>
      <w:r>
        <w:rPr>
          <w:rFonts w:asciiTheme="minorHAnsi" w:hAnsiTheme="minorHAnsi" w:cstheme="minorHAnsi"/>
          <w:color w:val="000000" w:themeColor="text1"/>
        </w:rPr>
        <w:t>n</w:t>
      </w:r>
    </w:p>
    <w:p w14:paraId="5653159F" w14:textId="77777777" w:rsidR="002C51CF" w:rsidRPr="002C51CF" w:rsidRDefault="002C51CF" w:rsidP="00A30E19">
      <w:pPr>
        <w:pStyle w:val="Listenabsatz"/>
        <w:numPr>
          <w:ilvl w:val="1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Vergriffene Werke</w:t>
      </w:r>
    </w:p>
    <w:p w14:paraId="4C716155" w14:textId="77777777" w:rsidR="007C594A" w:rsidRDefault="007C594A" w:rsidP="007C594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34AFDB49" w14:textId="77777777" w:rsidR="007D5010" w:rsidRDefault="00B8362E" w:rsidP="007D501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Kopien von </w:t>
      </w:r>
      <w:r w:rsidR="007D5010" w:rsidRPr="007D5010">
        <w:rPr>
          <w:rFonts w:asciiTheme="minorHAnsi" w:hAnsiTheme="minorHAnsi" w:cstheme="minorHAnsi"/>
          <w:b/>
          <w:color w:val="000000" w:themeColor="text1"/>
        </w:rPr>
        <w:t>Werke</w:t>
      </w:r>
      <w:r>
        <w:rPr>
          <w:rFonts w:asciiTheme="minorHAnsi" w:hAnsiTheme="minorHAnsi" w:cstheme="minorHAnsi"/>
          <w:b/>
          <w:color w:val="000000" w:themeColor="text1"/>
        </w:rPr>
        <w:t>n</w:t>
      </w:r>
      <w:r w:rsidR="007D5010" w:rsidRPr="007D5010">
        <w:rPr>
          <w:rFonts w:asciiTheme="minorHAnsi" w:hAnsiTheme="minorHAnsi" w:cstheme="minorHAnsi"/>
          <w:b/>
          <w:color w:val="000000" w:themeColor="text1"/>
        </w:rPr>
        <w:t xml:space="preserve"> geringen Umfangs</w:t>
      </w:r>
    </w:p>
    <w:p w14:paraId="597C5E74" w14:textId="77777777" w:rsidR="00B8362E" w:rsidRDefault="00574CC0" w:rsidP="00574CC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7D5010">
        <w:rPr>
          <w:rFonts w:asciiTheme="minorHAnsi" w:hAnsiTheme="minorHAnsi" w:cstheme="minorHAnsi"/>
          <w:color w:val="000000" w:themeColor="text1"/>
        </w:rPr>
        <w:t xml:space="preserve">Werke bzw. Medien, die </w:t>
      </w:r>
      <w:r w:rsidR="00B8362E">
        <w:rPr>
          <w:rFonts w:asciiTheme="minorHAnsi" w:hAnsiTheme="minorHAnsi" w:cstheme="minorHAnsi"/>
          <w:color w:val="000000" w:themeColor="text1"/>
        </w:rPr>
        <w:t>den folgenden</w:t>
      </w:r>
      <w:r w:rsidRPr="007D5010">
        <w:rPr>
          <w:rFonts w:asciiTheme="minorHAnsi" w:hAnsiTheme="minorHAnsi" w:cstheme="minorHAnsi"/>
          <w:color w:val="000000" w:themeColor="text1"/>
        </w:rPr>
        <w:t xml:space="preserve"> Umfang nicht </w:t>
      </w:r>
      <w:r w:rsidR="00B8362E" w:rsidRPr="007D5010">
        <w:rPr>
          <w:rFonts w:asciiTheme="minorHAnsi" w:hAnsiTheme="minorHAnsi" w:cstheme="minorHAnsi"/>
          <w:color w:val="000000" w:themeColor="text1"/>
        </w:rPr>
        <w:t>übersteigen</w:t>
      </w:r>
      <w:r w:rsidRPr="007D5010">
        <w:rPr>
          <w:rFonts w:asciiTheme="minorHAnsi" w:hAnsiTheme="minorHAnsi" w:cstheme="minorHAnsi"/>
          <w:color w:val="000000" w:themeColor="text1"/>
        </w:rPr>
        <w:t xml:space="preserve">, </w:t>
      </w:r>
      <w:r w:rsidR="00B8362E" w:rsidRPr="007D5010">
        <w:rPr>
          <w:rFonts w:asciiTheme="minorHAnsi" w:hAnsiTheme="minorHAnsi" w:cstheme="minorHAnsi"/>
          <w:color w:val="000000" w:themeColor="text1"/>
        </w:rPr>
        <w:t>dürfen</w:t>
      </w:r>
      <w:r w:rsidRPr="007D5010">
        <w:rPr>
          <w:rFonts w:asciiTheme="minorHAnsi" w:hAnsiTheme="minorHAnsi" w:cstheme="minorHAnsi"/>
          <w:color w:val="000000" w:themeColor="text1"/>
        </w:rPr>
        <w:t xml:space="preserve"> im Unterricht </w:t>
      </w:r>
      <w:r w:rsidR="00B8362E">
        <w:rPr>
          <w:rFonts w:asciiTheme="minorHAnsi" w:hAnsiTheme="minorHAnsi" w:cstheme="minorHAnsi"/>
          <w:color w:val="000000" w:themeColor="text1"/>
        </w:rPr>
        <w:t>komplett</w:t>
      </w:r>
      <w:r w:rsidRPr="007D5010">
        <w:rPr>
          <w:rFonts w:asciiTheme="minorHAnsi" w:hAnsiTheme="minorHAnsi" w:cstheme="minorHAnsi"/>
          <w:color w:val="000000" w:themeColor="text1"/>
        </w:rPr>
        <w:t xml:space="preserve"> genutzt werden. Das schließt das Zur-Verfügung-Stellen </w:t>
      </w:r>
      <w:r w:rsidR="0081151C" w:rsidRPr="007D5010">
        <w:rPr>
          <w:rFonts w:asciiTheme="minorHAnsi" w:hAnsiTheme="minorHAnsi" w:cstheme="minorHAnsi"/>
          <w:color w:val="000000" w:themeColor="text1"/>
        </w:rPr>
        <w:t>über</w:t>
      </w:r>
      <w:r w:rsidRPr="007D5010">
        <w:rPr>
          <w:rFonts w:asciiTheme="minorHAnsi" w:hAnsiTheme="minorHAnsi" w:cstheme="minorHAnsi"/>
          <w:color w:val="000000" w:themeColor="text1"/>
        </w:rPr>
        <w:t xml:space="preserve"> Lernplattformen, die nur </w:t>
      </w:r>
      <w:r w:rsidR="0081151C" w:rsidRPr="007D5010">
        <w:rPr>
          <w:rFonts w:asciiTheme="minorHAnsi" w:hAnsiTheme="minorHAnsi" w:cstheme="minorHAnsi"/>
          <w:color w:val="000000" w:themeColor="text1"/>
        </w:rPr>
        <w:t>für</w:t>
      </w:r>
      <w:r w:rsidRPr="007D5010">
        <w:rPr>
          <w:rFonts w:asciiTheme="minorHAnsi" w:hAnsiTheme="minorHAnsi" w:cstheme="minorHAnsi"/>
          <w:color w:val="000000" w:themeColor="text1"/>
        </w:rPr>
        <w:t xml:space="preserve"> die Teilnehmer einer Lehrveranstaltung </w:t>
      </w:r>
      <w:r w:rsidR="00B8362E" w:rsidRPr="007D5010">
        <w:rPr>
          <w:rFonts w:asciiTheme="minorHAnsi" w:hAnsiTheme="minorHAnsi" w:cstheme="minorHAnsi"/>
          <w:color w:val="000000" w:themeColor="text1"/>
        </w:rPr>
        <w:t>zugänglich</w:t>
      </w:r>
      <w:r w:rsidRPr="007D5010">
        <w:rPr>
          <w:rFonts w:asciiTheme="minorHAnsi" w:hAnsiTheme="minorHAnsi" w:cstheme="minorHAnsi"/>
          <w:color w:val="000000" w:themeColor="text1"/>
        </w:rPr>
        <w:t xml:space="preserve"> sind, </w:t>
      </w:r>
      <w:r w:rsidR="0081151C">
        <w:rPr>
          <w:rFonts w:asciiTheme="minorHAnsi" w:hAnsiTheme="minorHAnsi" w:cstheme="minorHAnsi"/>
          <w:color w:val="000000" w:themeColor="text1"/>
        </w:rPr>
        <w:t xml:space="preserve">mit </w:t>
      </w:r>
      <w:r w:rsidRPr="007D5010">
        <w:rPr>
          <w:rFonts w:asciiTheme="minorHAnsi" w:hAnsiTheme="minorHAnsi" w:cstheme="minorHAnsi"/>
          <w:color w:val="000000" w:themeColor="text1"/>
        </w:rPr>
        <w:t>ein</w:t>
      </w:r>
      <w:r w:rsidR="00B8362E">
        <w:rPr>
          <w:rFonts w:asciiTheme="minorHAnsi" w:hAnsiTheme="minorHAnsi" w:cstheme="minorHAnsi"/>
          <w:color w:val="000000" w:themeColor="text1"/>
        </w:rPr>
        <w:t>:</w:t>
      </w:r>
    </w:p>
    <w:p w14:paraId="1340674D" w14:textId="77777777" w:rsidR="007D5010" w:rsidRPr="0081151C" w:rsidRDefault="0081151C" w:rsidP="0081151C">
      <w:pPr>
        <w:pStyle w:val="Listenabsatz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151C">
        <w:rPr>
          <w:rFonts w:asciiTheme="minorHAnsi" w:hAnsiTheme="minorHAnsi" w:cstheme="minorHAnsi"/>
          <w:color w:val="000000" w:themeColor="text1"/>
        </w:rPr>
        <w:t>Ge</w:t>
      </w:r>
      <w:r w:rsidR="007D5010" w:rsidRPr="0081151C">
        <w:rPr>
          <w:rFonts w:asciiTheme="minorHAnsi" w:hAnsiTheme="minorHAnsi" w:cstheme="minorHAnsi"/>
          <w:color w:val="000000" w:themeColor="text1"/>
        </w:rPr>
        <w:t xml:space="preserve">drucktes Werk mit bis zu 25 Seiten </w:t>
      </w:r>
    </w:p>
    <w:p w14:paraId="28C7C2AD" w14:textId="77777777" w:rsidR="007D5010" w:rsidRPr="0081151C" w:rsidRDefault="007D5010" w:rsidP="0081151C">
      <w:pPr>
        <w:pStyle w:val="Listenabsatz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151C">
        <w:rPr>
          <w:rFonts w:asciiTheme="minorHAnsi" w:hAnsiTheme="minorHAnsi" w:cstheme="minorHAnsi"/>
          <w:color w:val="000000" w:themeColor="text1"/>
        </w:rPr>
        <w:t xml:space="preserve">Musiknoten bis zu 6 Seiten </w:t>
      </w:r>
    </w:p>
    <w:p w14:paraId="12842830" w14:textId="77777777" w:rsidR="007D5010" w:rsidRPr="0081151C" w:rsidRDefault="007D5010" w:rsidP="0081151C">
      <w:pPr>
        <w:pStyle w:val="Listenabsatz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151C">
        <w:rPr>
          <w:rFonts w:asciiTheme="minorHAnsi" w:hAnsiTheme="minorHAnsi" w:cstheme="minorHAnsi"/>
          <w:color w:val="000000" w:themeColor="text1"/>
        </w:rPr>
        <w:t xml:space="preserve">Filme, Videos und Tonaufnahmen bis 5 Minuten Laufzeit </w:t>
      </w:r>
    </w:p>
    <w:p w14:paraId="73067BE5" w14:textId="77777777" w:rsidR="007D5010" w:rsidRPr="0081151C" w:rsidRDefault="0081151C" w:rsidP="0081151C">
      <w:pPr>
        <w:pStyle w:val="Listenabsatz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151C">
        <w:rPr>
          <w:rFonts w:asciiTheme="minorHAnsi" w:hAnsiTheme="minorHAnsi" w:cstheme="minorHAnsi"/>
          <w:color w:val="000000" w:themeColor="text1"/>
        </w:rPr>
        <w:t xml:space="preserve">Ein </w:t>
      </w:r>
      <w:r w:rsidR="007D5010" w:rsidRPr="0081151C">
        <w:rPr>
          <w:rFonts w:asciiTheme="minorHAnsi" w:hAnsiTheme="minorHAnsi" w:cstheme="minorHAnsi"/>
          <w:color w:val="000000" w:themeColor="text1"/>
        </w:rPr>
        <w:t>Bild oder eine Grafik</w:t>
      </w:r>
    </w:p>
    <w:p w14:paraId="5ACC04D0" w14:textId="77777777" w:rsidR="00EF1E0B" w:rsidRPr="00CB1A83" w:rsidRDefault="00EF1E0B" w:rsidP="000277E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5FE18CE2" w14:textId="77777777" w:rsidR="00932CD6" w:rsidRDefault="00932CD6" w:rsidP="000277E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Das Infoblatt gibt nur einen kurzen und unvollständigen Abriss zum Thema Medienrecht und Urheberrecht in der Schule. Weitere wichtige Regelungen und </w:t>
      </w:r>
      <w:r w:rsidR="00CB1A83">
        <w:rPr>
          <w:rFonts w:asciiTheme="minorHAnsi" w:hAnsiTheme="minorHAnsi" w:cstheme="minorHAnsi"/>
          <w:color w:val="000000" w:themeColor="text1"/>
        </w:rPr>
        <w:t xml:space="preserve">genauere Erläuterungen sind in den folgenden </w:t>
      </w:r>
      <w:r w:rsidR="00A30E19">
        <w:rPr>
          <w:rFonts w:asciiTheme="minorHAnsi" w:hAnsiTheme="minorHAnsi" w:cstheme="minorHAnsi"/>
          <w:color w:val="000000" w:themeColor="text1"/>
        </w:rPr>
        <w:t xml:space="preserve">Quellen und </w:t>
      </w:r>
      <w:r w:rsidR="00CB1A83">
        <w:rPr>
          <w:rFonts w:asciiTheme="minorHAnsi" w:hAnsiTheme="minorHAnsi" w:cstheme="minorHAnsi"/>
          <w:color w:val="000000" w:themeColor="text1"/>
        </w:rPr>
        <w:t>Skripten zu finden:</w:t>
      </w:r>
    </w:p>
    <w:p w14:paraId="6AE69476" w14:textId="77777777" w:rsidR="00CB1A83" w:rsidRPr="0081151C" w:rsidRDefault="00CB1A83" w:rsidP="000277E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2ADA7552" w14:textId="77777777" w:rsidR="00EF1E0B" w:rsidRPr="00EF1E0B" w:rsidRDefault="00EF1E0B" w:rsidP="000277E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EF1E0B">
        <w:rPr>
          <w:rFonts w:asciiTheme="minorHAnsi" w:hAnsiTheme="minorHAnsi" w:cstheme="minorHAnsi"/>
          <w:b/>
          <w:color w:val="000000" w:themeColor="text1"/>
        </w:rPr>
        <w:t>Quellen und weitere Skripte:</w:t>
      </w:r>
    </w:p>
    <w:p w14:paraId="19D38769" w14:textId="30D03DF4" w:rsidR="00EF1E0B" w:rsidRPr="00EF1E0B" w:rsidRDefault="00EF1E0B" w:rsidP="00CB1A83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 w:cstheme="minorHAnsi"/>
          <w:color w:val="000000" w:themeColor="text1"/>
        </w:rPr>
      </w:pPr>
      <w:r w:rsidRPr="00EF1E0B">
        <w:rPr>
          <w:rFonts w:asciiTheme="minorHAnsi" w:hAnsiTheme="minorHAnsi" w:cstheme="minorHAnsi"/>
          <w:color w:val="000000" w:themeColor="text1"/>
        </w:rPr>
        <w:t>Unterlagen</w:t>
      </w:r>
      <w:r>
        <w:rPr>
          <w:rFonts w:asciiTheme="minorHAnsi" w:hAnsiTheme="minorHAnsi" w:cstheme="minorHAnsi"/>
          <w:color w:val="000000" w:themeColor="text1"/>
        </w:rPr>
        <w:t xml:space="preserve"> (</w:t>
      </w:r>
      <w:r w:rsidRPr="00EF1E0B">
        <w:rPr>
          <w:rFonts w:asciiTheme="minorHAnsi" w:hAnsiTheme="minorHAnsi" w:cstheme="minorHAnsi"/>
          <w:color w:val="000000" w:themeColor="text1"/>
        </w:rPr>
        <w:t>von der ALP Dillingen</w:t>
      </w:r>
      <w:r>
        <w:rPr>
          <w:rFonts w:asciiTheme="minorHAnsi" w:hAnsiTheme="minorHAnsi" w:cstheme="minorHAnsi"/>
          <w:color w:val="000000" w:themeColor="text1"/>
        </w:rPr>
        <w:t>)</w:t>
      </w:r>
      <w:r w:rsidRPr="00EF1E0B">
        <w:rPr>
          <w:rFonts w:asciiTheme="minorHAnsi" w:hAnsiTheme="minorHAnsi" w:cstheme="minorHAnsi"/>
          <w:color w:val="000000" w:themeColor="text1"/>
        </w:rPr>
        <w:t xml:space="preserve"> zu schulrelevanten Fragen des </w:t>
      </w:r>
      <w:r w:rsidRPr="00CB1A83">
        <w:rPr>
          <w:rFonts w:asciiTheme="minorHAnsi" w:hAnsiTheme="minorHAnsi" w:cstheme="minorHAnsi"/>
          <w:b/>
          <w:color w:val="000000" w:themeColor="text1"/>
        </w:rPr>
        <w:t>Medienrechts</w:t>
      </w:r>
      <w:r w:rsidRPr="00EF1E0B">
        <w:rPr>
          <w:rFonts w:asciiTheme="minorHAnsi" w:hAnsiTheme="minorHAnsi" w:cstheme="minorHAnsi"/>
          <w:color w:val="000000" w:themeColor="text1"/>
        </w:rPr>
        <w:t xml:space="preserve">: </w:t>
      </w:r>
      <w:hyperlink r:id="rId15" w:history="1">
        <w:r w:rsidR="00F75FAB" w:rsidRPr="002B48F7">
          <w:rPr>
            <w:rStyle w:val="Hyperlink"/>
            <w:rFonts w:asciiTheme="minorHAnsi" w:hAnsiTheme="minorHAnsi" w:cstheme="minorHAnsi"/>
          </w:rPr>
          <w:t>https://web.archive.org/web/20210802083417/dozenten.alp.dillingen.de/mp/recht/medrecht01.html</w:t>
        </w:r>
      </w:hyperlink>
      <w:r w:rsidR="00F75FAB">
        <w:rPr>
          <w:rFonts w:asciiTheme="minorHAnsi" w:hAnsiTheme="minorHAnsi" w:cstheme="minorHAnsi"/>
          <w:color w:val="000000" w:themeColor="text1"/>
        </w:rPr>
        <w:t xml:space="preserve"> </w:t>
      </w:r>
    </w:p>
    <w:p w14:paraId="62FE7898" w14:textId="41591626" w:rsidR="00EF1E0B" w:rsidRPr="00EF1E0B" w:rsidRDefault="00EF1E0B" w:rsidP="00CB1A83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 w:cstheme="minorHAnsi"/>
          <w:color w:val="000000" w:themeColor="text1"/>
        </w:rPr>
      </w:pPr>
      <w:r w:rsidRPr="00EF1E0B">
        <w:rPr>
          <w:rFonts w:asciiTheme="minorHAnsi" w:hAnsiTheme="minorHAnsi" w:cstheme="minorHAnsi"/>
          <w:color w:val="000000" w:themeColor="text1"/>
        </w:rPr>
        <w:t>Skript „</w:t>
      </w:r>
      <w:r w:rsidRPr="00CB1A83">
        <w:rPr>
          <w:rFonts w:asciiTheme="minorHAnsi" w:hAnsiTheme="minorHAnsi" w:cstheme="minorHAnsi"/>
          <w:b/>
          <w:color w:val="000000" w:themeColor="text1"/>
        </w:rPr>
        <w:t>Medienrecht und Schule - Medienverantwortlich nutzen und selbst gestalten</w:t>
      </w:r>
      <w:r w:rsidRPr="00EF1E0B">
        <w:rPr>
          <w:rFonts w:asciiTheme="minorHAnsi" w:hAnsiTheme="minorHAnsi" w:cstheme="minorHAnsi"/>
          <w:color w:val="000000" w:themeColor="text1"/>
        </w:rPr>
        <w:t>“</w:t>
      </w:r>
      <w:r>
        <w:rPr>
          <w:rFonts w:asciiTheme="minorHAnsi" w:hAnsiTheme="minorHAnsi" w:cstheme="minorHAnsi"/>
          <w:color w:val="000000" w:themeColor="text1"/>
        </w:rPr>
        <w:t xml:space="preserve"> (</w:t>
      </w:r>
      <w:r w:rsidRPr="00EF1E0B">
        <w:rPr>
          <w:rFonts w:asciiTheme="minorHAnsi" w:hAnsiTheme="minorHAnsi" w:cstheme="minorHAnsi"/>
          <w:color w:val="000000" w:themeColor="text1"/>
        </w:rPr>
        <w:t>Johannes Philipp</w:t>
      </w:r>
      <w:r>
        <w:rPr>
          <w:rFonts w:asciiTheme="minorHAnsi" w:hAnsiTheme="minorHAnsi" w:cstheme="minorHAnsi"/>
          <w:color w:val="000000" w:themeColor="text1"/>
        </w:rPr>
        <w:t>)</w:t>
      </w:r>
      <w:r w:rsidRPr="00EF1E0B">
        <w:rPr>
          <w:rFonts w:asciiTheme="minorHAnsi" w:hAnsiTheme="minorHAnsi" w:cstheme="minorHAnsi"/>
          <w:color w:val="000000" w:themeColor="text1"/>
        </w:rPr>
        <w:t>:</w:t>
      </w:r>
      <w:r w:rsidR="005724E8">
        <w:rPr>
          <w:rFonts w:asciiTheme="minorHAnsi" w:hAnsiTheme="minorHAnsi" w:cstheme="minorHAnsi"/>
          <w:color w:val="000000" w:themeColor="text1"/>
        </w:rPr>
        <w:t xml:space="preserve"> </w:t>
      </w:r>
      <w:hyperlink r:id="rId16" w:history="1">
        <w:r w:rsidR="005724E8" w:rsidRPr="002B48F7">
          <w:rPr>
            <w:rStyle w:val="Hyperlink"/>
            <w:rFonts w:asciiTheme="minorHAnsi" w:hAnsiTheme="minorHAnsi" w:cstheme="minorHAnsi"/>
          </w:rPr>
          <w:t>https://web.archive.org/web/20221119104121/http://dozenten.alp.dillingen.de/mp/recht/medrecht+schule_alp.pdf</w:t>
        </w:r>
      </w:hyperlink>
      <w:r w:rsidR="005724E8">
        <w:rPr>
          <w:rFonts w:asciiTheme="minorHAnsi" w:hAnsiTheme="minorHAnsi" w:cstheme="minorHAnsi"/>
          <w:color w:val="000000" w:themeColor="text1"/>
        </w:rPr>
        <w:t xml:space="preserve"> </w:t>
      </w:r>
    </w:p>
    <w:p w14:paraId="57655AED" w14:textId="77777777" w:rsidR="00EF1E0B" w:rsidRPr="00EF1E0B" w:rsidRDefault="00EF1E0B" w:rsidP="00CB1A83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 w:cstheme="minorHAnsi"/>
          <w:color w:val="000000" w:themeColor="text1"/>
        </w:rPr>
      </w:pPr>
      <w:r w:rsidRPr="00EF1E0B">
        <w:rPr>
          <w:rFonts w:asciiTheme="minorHAnsi" w:hAnsiTheme="minorHAnsi" w:cstheme="minorHAnsi"/>
          <w:color w:val="000000" w:themeColor="text1"/>
        </w:rPr>
        <w:t xml:space="preserve">Infothek für </w:t>
      </w:r>
      <w:r w:rsidRPr="00CB1A83">
        <w:rPr>
          <w:rFonts w:asciiTheme="minorHAnsi" w:hAnsiTheme="minorHAnsi" w:cstheme="minorHAnsi"/>
          <w:b/>
          <w:color w:val="000000" w:themeColor="text1"/>
        </w:rPr>
        <w:t>Schüler</w:t>
      </w:r>
      <w:r w:rsidRPr="00EF1E0B">
        <w:rPr>
          <w:rFonts w:asciiTheme="minorHAnsi" w:hAnsiTheme="minorHAnsi" w:cstheme="minorHAnsi"/>
          <w:color w:val="000000" w:themeColor="text1"/>
        </w:rPr>
        <w:t xml:space="preserve">: </w:t>
      </w:r>
      <w:hyperlink r:id="rId17" w:history="1">
        <w:r>
          <w:rPr>
            <w:rStyle w:val="Hyperlink"/>
            <w:rFonts w:asciiTheme="minorHAnsi" w:hAnsiTheme="minorHAnsi" w:cstheme="minorHAnsi"/>
          </w:rPr>
          <w:t>wer-hat-ur</w:t>
        </w:r>
        <w:r>
          <w:rPr>
            <w:rStyle w:val="Hyperlink"/>
            <w:rFonts w:asciiTheme="minorHAnsi" w:hAnsiTheme="minorHAnsi" w:cstheme="minorHAnsi"/>
          </w:rPr>
          <w:t>h</w:t>
        </w:r>
        <w:r>
          <w:rPr>
            <w:rStyle w:val="Hyperlink"/>
            <w:rFonts w:asciiTheme="minorHAnsi" w:hAnsiTheme="minorHAnsi" w:cstheme="minorHAnsi"/>
          </w:rPr>
          <w:t>eberrecht.de/</w:t>
        </w:r>
        <w:proofErr w:type="spellStart"/>
        <w:r>
          <w:rPr>
            <w:rStyle w:val="Hyperlink"/>
            <w:rFonts w:asciiTheme="minorHAnsi" w:hAnsiTheme="minorHAnsi" w:cstheme="minorHAnsi"/>
          </w:rPr>
          <w:t>infothek</w:t>
        </w:r>
        <w:proofErr w:type="spellEnd"/>
        <w:r>
          <w:rPr>
            <w:rStyle w:val="Hyperlink"/>
            <w:rFonts w:asciiTheme="minorHAnsi" w:hAnsiTheme="minorHAnsi" w:cstheme="minorHAnsi"/>
          </w:rPr>
          <w:t>/</w:t>
        </w:r>
        <w:proofErr w:type="spellStart"/>
        <w:r>
          <w:rPr>
            <w:rStyle w:val="Hyperlink"/>
            <w:rFonts w:asciiTheme="minorHAnsi" w:hAnsiTheme="minorHAnsi" w:cstheme="minorHAnsi"/>
          </w:rPr>
          <w:t>infothek-fuer-schuelerinnen</w:t>
        </w:r>
        <w:proofErr w:type="spellEnd"/>
      </w:hyperlink>
      <w:r w:rsidRPr="00EF1E0B">
        <w:rPr>
          <w:rFonts w:asciiTheme="minorHAnsi" w:hAnsiTheme="minorHAnsi" w:cstheme="minorHAnsi"/>
          <w:color w:val="000000" w:themeColor="text1"/>
        </w:rPr>
        <w:t xml:space="preserve"> </w:t>
      </w:r>
    </w:p>
    <w:p w14:paraId="665E0BAA" w14:textId="77777777" w:rsidR="00EF1E0B" w:rsidRPr="00EF1E0B" w:rsidRDefault="00EF1E0B" w:rsidP="00CB1A83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 w:cstheme="minorHAnsi"/>
          <w:color w:val="000000" w:themeColor="text1"/>
        </w:rPr>
      </w:pPr>
      <w:r w:rsidRPr="00EF1E0B">
        <w:rPr>
          <w:rFonts w:asciiTheme="minorHAnsi" w:hAnsiTheme="minorHAnsi" w:cstheme="minorHAnsi"/>
          <w:color w:val="000000" w:themeColor="text1"/>
        </w:rPr>
        <w:t xml:space="preserve">Infothek für </w:t>
      </w:r>
      <w:r w:rsidRPr="00CB1A83">
        <w:rPr>
          <w:rFonts w:asciiTheme="minorHAnsi" w:hAnsiTheme="minorHAnsi" w:cstheme="minorHAnsi"/>
          <w:b/>
          <w:color w:val="000000" w:themeColor="text1"/>
        </w:rPr>
        <w:t>Lehrer</w:t>
      </w:r>
      <w:r w:rsidRPr="00EF1E0B">
        <w:rPr>
          <w:rFonts w:asciiTheme="minorHAnsi" w:hAnsiTheme="minorHAnsi" w:cstheme="minorHAnsi"/>
          <w:color w:val="000000" w:themeColor="text1"/>
        </w:rPr>
        <w:t xml:space="preserve">: </w:t>
      </w:r>
      <w:hyperlink r:id="rId18" w:history="1">
        <w:r>
          <w:rPr>
            <w:rStyle w:val="Hyperlink"/>
            <w:rFonts w:asciiTheme="minorHAnsi" w:hAnsiTheme="minorHAnsi" w:cstheme="minorHAnsi"/>
          </w:rPr>
          <w:t>wer-hat-urheberrecht.de/</w:t>
        </w:r>
        <w:proofErr w:type="spellStart"/>
        <w:r>
          <w:rPr>
            <w:rStyle w:val="Hyperlink"/>
            <w:rFonts w:asciiTheme="minorHAnsi" w:hAnsiTheme="minorHAnsi" w:cstheme="minorHAnsi"/>
          </w:rPr>
          <w:t>infothek</w:t>
        </w:r>
        <w:proofErr w:type="spellEnd"/>
        <w:r>
          <w:rPr>
            <w:rStyle w:val="Hyperlink"/>
            <w:rFonts w:asciiTheme="minorHAnsi" w:hAnsiTheme="minorHAnsi" w:cstheme="minorHAnsi"/>
          </w:rPr>
          <w:t>/</w:t>
        </w:r>
        <w:proofErr w:type="spellStart"/>
        <w:r>
          <w:rPr>
            <w:rStyle w:val="Hyperlink"/>
            <w:rFonts w:asciiTheme="minorHAnsi" w:hAnsiTheme="minorHAnsi" w:cstheme="minorHAnsi"/>
          </w:rPr>
          <w:t>infothek-fuer-lehrkraefte</w:t>
        </w:r>
        <w:proofErr w:type="spellEnd"/>
      </w:hyperlink>
      <w:r w:rsidRPr="00EF1E0B">
        <w:rPr>
          <w:rFonts w:asciiTheme="minorHAnsi" w:hAnsiTheme="minorHAnsi" w:cstheme="minorHAnsi"/>
          <w:color w:val="000000" w:themeColor="text1"/>
        </w:rPr>
        <w:t xml:space="preserve"> </w:t>
      </w:r>
    </w:p>
    <w:p w14:paraId="40F2633B" w14:textId="77777777" w:rsidR="00EF1E0B" w:rsidRPr="00EF1E0B" w:rsidRDefault="00EF1E0B" w:rsidP="00CB1A83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 w:cstheme="minorHAnsi"/>
          <w:color w:val="000000" w:themeColor="text1"/>
        </w:rPr>
      </w:pPr>
      <w:r w:rsidRPr="00CB1A83">
        <w:rPr>
          <w:rFonts w:asciiTheme="minorHAnsi" w:hAnsiTheme="minorHAnsi" w:cstheme="minorHAnsi"/>
          <w:color w:val="000000" w:themeColor="text1"/>
        </w:rPr>
        <w:t>Broschüre</w:t>
      </w:r>
      <w:r w:rsidRPr="00EF1E0B">
        <w:rPr>
          <w:rFonts w:asciiTheme="minorHAnsi" w:hAnsiTheme="minorHAnsi" w:cstheme="minorHAnsi"/>
          <w:color w:val="000000" w:themeColor="text1"/>
        </w:rPr>
        <w:t xml:space="preserve"> </w:t>
      </w:r>
      <w:r w:rsidR="00CB1A83">
        <w:rPr>
          <w:rFonts w:asciiTheme="minorHAnsi" w:hAnsiTheme="minorHAnsi" w:cstheme="minorHAnsi"/>
          <w:color w:val="000000" w:themeColor="text1"/>
        </w:rPr>
        <w:t xml:space="preserve">zum </w:t>
      </w:r>
      <w:r w:rsidR="00CB1A83" w:rsidRPr="00CB1A83">
        <w:rPr>
          <w:rFonts w:asciiTheme="minorHAnsi" w:hAnsiTheme="minorHAnsi" w:cstheme="minorHAnsi"/>
          <w:b/>
          <w:color w:val="000000" w:themeColor="text1"/>
        </w:rPr>
        <w:t>Urheberrecht</w:t>
      </w:r>
      <w:r w:rsidR="00CB1A83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(</w:t>
      </w:r>
      <w:r w:rsidRPr="00EF1E0B">
        <w:rPr>
          <w:rFonts w:asciiTheme="minorHAnsi" w:hAnsiTheme="minorHAnsi" w:cstheme="minorHAnsi"/>
          <w:color w:val="000000" w:themeColor="text1"/>
        </w:rPr>
        <w:t>BLM</w:t>
      </w:r>
      <w:r>
        <w:rPr>
          <w:rFonts w:asciiTheme="minorHAnsi" w:hAnsiTheme="minorHAnsi" w:cstheme="minorHAnsi"/>
          <w:color w:val="000000" w:themeColor="text1"/>
        </w:rPr>
        <w:t>)</w:t>
      </w:r>
      <w:r w:rsidRPr="00EF1E0B">
        <w:rPr>
          <w:rFonts w:asciiTheme="minorHAnsi" w:hAnsiTheme="minorHAnsi" w:cstheme="minorHAnsi"/>
          <w:color w:val="000000" w:themeColor="text1"/>
        </w:rPr>
        <w:t xml:space="preserve">: </w:t>
      </w:r>
      <w:hyperlink r:id="rId19" w:history="1">
        <w:r>
          <w:rPr>
            <w:rStyle w:val="Hyperlink"/>
            <w:rFonts w:asciiTheme="minorHAnsi" w:hAnsiTheme="minorHAnsi" w:cstheme="minorHAnsi"/>
          </w:rPr>
          <w:t>blm.de/aktivitaeten/medienkompetenz/materi</w:t>
        </w:r>
        <w:r>
          <w:rPr>
            <w:rStyle w:val="Hyperlink"/>
            <w:rFonts w:asciiTheme="minorHAnsi" w:hAnsiTheme="minorHAnsi" w:cstheme="minorHAnsi"/>
          </w:rPr>
          <w:t>a</w:t>
        </w:r>
        <w:r>
          <w:rPr>
            <w:rStyle w:val="Hyperlink"/>
            <w:rFonts w:asciiTheme="minorHAnsi" w:hAnsiTheme="minorHAnsi" w:cstheme="minorHAnsi"/>
          </w:rPr>
          <w:t>lien/broschuere-urheberrecht.cfm</w:t>
        </w:r>
      </w:hyperlink>
      <w:r w:rsidRPr="00EF1E0B">
        <w:rPr>
          <w:rFonts w:asciiTheme="minorHAnsi" w:hAnsiTheme="minorHAnsi" w:cstheme="minorHAnsi"/>
          <w:color w:val="000000" w:themeColor="text1"/>
        </w:rPr>
        <w:t xml:space="preserve"> </w:t>
      </w:r>
    </w:p>
    <w:p w14:paraId="2DD5AC8C" w14:textId="77777777" w:rsidR="00EF1E0B" w:rsidRDefault="00CB1A83" w:rsidP="00CB1A83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Infos zum </w:t>
      </w:r>
      <w:r w:rsidRPr="00CB1A83">
        <w:rPr>
          <w:rFonts w:asciiTheme="minorHAnsi" w:hAnsiTheme="minorHAnsi" w:cstheme="minorHAnsi"/>
          <w:b/>
          <w:color w:val="000000" w:themeColor="text1"/>
        </w:rPr>
        <w:t>Kopieren</w:t>
      </w:r>
      <w:r>
        <w:rPr>
          <w:rFonts w:asciiTheme="minorHAnsi" w:hAnsiTheme="minorHAnsi" w:cstheme="minorHAnsi"/>
          <w:color w:val="000000" w:themeColor="text1"/>
        </w:rPr>
        <w:t xml:space="preserve"> (</w:t>
      </w:r>
      <w:r w:rsidRPr="00CB1A83">
        <w:rPr>
          <w:rFonts w:asciiTheme="minorHAnsi" w:hAnsiTheme="minorHAnsi" w:cstheme="minorHAnsi"/>
          <w:color w:val="000000" w:themeColor="text1"/>
        </w:rPr>
        <w:t>Konferenz der Kultusminister</w:t>
      </w:r>
      <w:r>
        <w:rPr>
          <w:rFonts w:asciiTheme="minorHAnsi" w:hAnsiTheme="minorHAnsi" w:cstheme="minorHAnsi"/>
          <w:color w:val="000000" w:themeColor="text1"/>
        </w:rPr>
        <w:t xml:space="preserve">): </w:t>
      </w:r>
      <w:hyperlink r:id="rId20" w:history="1">
        <w:r w:rsidR="00EF1E0B">
          <w:rPr>
            <w:rStyle w:val="Hyperlink"/>
            <w:rFonts w:asciiTheme="minorHAnsi" w:hAnsiTheme="minorHAnsi" w:cstheme="minorHAnsi"/>
          </w:rPr>
          <w:t>schulb</w:t>
        </w:r>
        <w:r w:rsidR="00EF1E0B">
          <w:rPr>
            <w:rStyle w:val="Hyperlink"/>
            <w:rFonts w:asciiTheme="minorHAnsi" w:hAnsiTheme="minorHAnsi" w:cstheme="minorHAnsi"/>
          </w:rPr>
          <w:t>u</w:t>
        </w:r>
        <w:r w:rsidR="00EF1E0B">
          <w:rPr>
            <w:rStyle w:val="Hyperlink"/>
            <w:rFonts w:asciiTheme="minorHAnsi" w:hAnsiTheme="minorHAnsi" w:cstheme="minorHAnsi"/>
          </w:rPr>
          <w:t>chkopie.de</w:t>
        </w:r>
      </w:hyperlink>
    </w:p>
    <w:p w14:paraId="79492FBA" w14:textId="6657EB40" w:rsidR="0081151C" w:rsidRPr="00F75FAB" w:rsidRDefault="00CB1A83" w:rsidP="003A1462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360"/>
        <w:rPr>
          <w:rStyle w:val="Hyperlink"/>
          <w:rFonts w:asciiTheme="minorHAnsi" w:hAnsiTheme="minorHAnsi" w:cstheme="minorHAnsi"/>
          <w:u w:val="none"/>
        </w:rPr>
      </w:pPr>
      <w:r w:rsidRPr="00CB1A83">
        <w:rPr>
          <w:rFonts w:asciiTheme="minorHAnsi" w:hAnsiTheme="minorHAnsi" w:cstheme="minorHAnsi"/>
          <w:color w:val="000000" w:themeColor="text1"/>
        </w:rPr>
        <w:t xml:space="preserve">Merkzettel zu Urheberrecht und </w:t>
      </w:r>
      <w:r w:rsidR="0081151C" w:rsidRPr="00CB1A83">
        <w:rPr>
          <w:rFonts w:asciiTheme="minorHAnsi" w:hAnsiTheme="minorHAnsi" w:cstheme="minorHAnsi"/>
          <w:b/>
          <w:color w:val="000000" w:themeColor="text1"/>
        </w:rPr>
        <w:t>Quellenangaben</w:t>
      </w:r>
      <w:r w:rsidR="0081151C" w:rsidRPr="00CB1A83">
        <w:rPr>
          <w:rFonts w:asciiTheme="minorHAnsi" w:hAnsiTheme="minorHAnsi" w:cstheme="minorHAnsi"/>
          <w:color w:val="000000" w:themeColor="text1"/>
        </w:rPr>
        <w:t xml:space="preserve">: </w:t>
      </w:r>
      <w:hyperlink r:id="rId21" w:history="1">
        <w:r w:rsidR="0081151C" w:rsidRPr="00CB1A83">
          <w:rPr>
            <w:rStyle w:val="Hyperlink"/>
            <w:rFonts w:asciiTheme="minorHAnsi" w:hAnsiTheme="minorHAnsi" w:cstheme="minorHAnsi"/>
          </w:rPr>
          <w:t>dateiladen.de/wolke/Quellenangaben_und_Urheberrecht_Infoblatt.docx</w:t>
        </w:r>
      </w:hyperlink>
    </w:p>
    <w:p w14:paraId="55E8E9CA" w14:textId="635DC7AB" w:rsidR="00F75FAB" w:rsidRPr="00F75FAB" w:rsidRDefault="00F75FAB" w:rsidP="00F75FAB">
      <w:pPr>
        <w:tabs>
          <w:tab w:val="left" w:pos="8511"/>
        </w:tabs>
      </w:pPr>
      <w:r>
        <w:tab/>
      </w:r>
    </w:p>
    <w:sectPr w:rsidR="00F75FAB" w:rsidRPr="00F75FAB" w:rsidSect="00F75FAB">
      <w:headerReference w:type="default" r:id="rId22"/>
      <w:footerReference w:type="default" r:id="rId23"/>
      <w:pgSz w:w="11900" w:h="16840"/>
      <w:pgMar w:top="964" w:right="1080" w:bottom="1440" w:left="108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7ADEA" w14:textId="77777777" w:rsidR="00870425" w:rsidRDefault="00870425" w:rsidP="00C91812">
      <w:r>
        <w:separator/>
      </w:r>
    </w:p>
  </w:endnote>
  <w:endnote w:type="continuationSeparator" w:id="0">
    <w:p w14:paraId="1D62AEF2" w14:textId="77777777" w:rsidR="00870425" w:rsidRDefault="00870425" w:rsidP="00C9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30" w:type="dxa"/>
      <w:tblInd w:w="-92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79"/>
      <w:gridCol w:w="9051"/>
    </w:tblGrid>
    <w:tr w:rsidR="001B57B3" w:rsidRPr="001B57B3" w14:paraId="14B1EEA7" w14:textId="77777777" w:rsidTr="008667A1">
      <w:trPr>
        <w:trHeight w:val="227"/>
      </w:trPr>
      <w:tc>
        <w:tcPr>
          <w:tcW w:w="1879" w:type="dxa"/>
          <w:shd w:val="clear" w:color="auto" w:fill="auto"/>
          <w:tcMar>
            <w:top w:w="60" w:type="dxa"/>
            <w:left w:w="60" w:type="dxa"/>
            <w:bottom w:w="60" w:type="dxa"/>
            <w:right w:w="60" w:type="dxa"/>
          </w:tcMar>
          <w:vAlign w:val="center"/>
          <w:hideMark/>
        </w:tcPr>
        <w:p w14:paraId="6AA7D577" w14:textId="77777777" w:rsidR="001B57B3" w:rsidRPr="001B57B3" w:rsidRDefault="001B57B3" w:rsidP="001B57B3">
          <w:pPr>
            <w:jc w:val="right"/>
          </w:pPr>
          <w:r w:rsidRPr="001B57B3">
            <w:rPr>
              <w:rFonts w:ascii="Helvetica Neue" w:hAnsi="Helvetica Neue"/>
              <w:color w:val="000000"/>
              <w:sz w:val="15"/>
              <w:szCs w:val="15"/>
            </w:rPr>
            <w:fldChar w:fldCharType="begin"/>
          </w:r>
          <w:r w:rsidRPr="001B57B3">
            <w:rPr>
              <w:rFonts w:ascii="Helvetica Neue" w:hAnsi="Helvetica Neue"/>
              <w:color w:val="000000"/>
              <w:sz w:val="15"/>
              <w:szCs w:val="15"/>
            </w:rPr>
            <w:instrText xml:space="preserve"> INCLUDEPICTURE "/var/folders/qm/hn5nw3ss42s2kkdq14j9pc100000gn/T/com.microsoft.Word/WebArchiveCopyPasteTempFiles/pastedGraphic.png" \* MERGEFORMATINET </w:instrText>
          </w:r>
          <w:r w:rsidRPr="001B57B3">
            <w:rPr>
              <w:rFonts w:ascii="Helvetica Neue" w:hAnsi="Helvetica Neue"/>
              <w:color w:val="000000"/>
              <w:sz w:val="15"/>
              <w:szCs w:val="15"/>
            </w:rPr>
            <w:fldChar w:fldCharType="separate"/>
          </w:r>
          <w:r w:rsidRPr="001B57B3">
            <w:rPr>
              <w:rFonts w:ascii="Helvetica Neue" w:hAnsi="Helvetica Neue"/>
              <w:noProof/>
              <w:color w:val="000000"/>
              <w:sz w:val="15"/>
              <w:szCs w:val="15"/>
            </w:rPr>
            <w:drawing>
              <wp:inline distT="0" distB="0" distL="0" distR="0" wp14:anchorId="2B324AA6" wp14:editId="436680A5">
                <wp:extent cx="766118" cy="264523"/>
                <wp:effectExtent l="0" t="0" r="0" b="2540"/>
                <wp:docPr id="4" name="Grafik 4" descr="pastedGraphi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stedGraphi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531" cy="277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B57B3">
            <w:rPr>
              <w:rFonts w:ascii="Helvetica Neue" w:hAnsi="Helvetica Neue"/>
              <w:color w:val="000000"/>
              <w:sz w:val="15"/>
              <w:szCs w:val="15"/>
            </w:rPr>
            <w:fldChar w:fldCharType="end"/>
          </w:r>
        </w:p>
      </w:tc>
      <w:tc>
        <w:tcPr>
          <w:tcW w:w="9051" w:type="dxa"/>
          <w:shd w:val="clear" w:color="auto" w:fill="auto"/>
          <w:tcMar>
            <w:top w:w="60" w:type="dxa"/>
            <w:left w:w="60" w:type="dxa"/>
            <w:bottom w:w="60" w:type="dxa"/>
            <w:right w:w="60" w:type="dxa"/>
          </w:tcMar>
          <w:hideMark/>
        </w:tcPr>
        <w:p w14:paraId="43B5134B" w14:textId="1EF60CD3" w:rsidR="001B57B3" w:rsidRPr="001B57B3" w:rsidRDefault="001238E0" w:rsidP="001B57B3">
          <w:r w:rsidRPr="00463314">
            <w:rPr>
              <w:rFonts w:ascii="Helvetica" w:hAnsi="Helvetica"/>
              <w:color w:val="000000" w:themeColor="text1"/>
              <w:sz w:val="16"/>
              <w:szCs w:val="16"/>
            </w:rPr>
            <w:t>Dieses Werk (Text) von Florian Ermann (</w:t>
          </w:r>
          <w:hyperlink r:id="rId2" w:history="1">
            <w:r w:rsidRPr="00463314">
              <w:rPr>
                <w:rStyle w:val="Hyperlink"/>
                <w:rFonts w:ascii="Helvetica" w:hAnsi="Helvetica"/>
                <w:sz w:val="16"/>
                <w:szCs w:val="16"/>
              </w:rPr>
              <w:t>ermann@email.de</w:t>
            </w:r>
          </w:hyperlink>
          <w:r w:rsidRPr="00463314">
            <w:rPr>
              <w:rFonts w:ascii="Helvetica" w:hAnsi="Helvetica"/>
              <w:color w:val="000000" w:themeColor="text1"/>
              <w:sz w:val="16"/>
              <w:szCs w:val="16"/>
            </w:rPr>
            <w:t xml:space="preserve">) ist lizenziert unter der </w:t>
          </w:r>
          <w:hyperlink r:id="rId3" w:history="1">
            <w:r w:rsidRPr="00463314">
              <w:rPr>
                <w:rStyle w:val="Hyperlink"/>
                <w:rFonts w:ascii="Helvetica" w:hAnsi="Helvetica"/>
                <w:sz w:val="16"/>
                <w:szCs w:val="16"/>
              </w:rPr>
              <w:t>Lizenz Namensnennung - Weitergabe unter gleichen Bedingungen 4.0 International (CC BY-SA 4.0)</w:t>
            </w:r>
          </w:hyperlink>
          <w:r w:rsidRPr="00463314">
            <w:rPr>
              <w:rFonts w:ascii="Helvetica" w:hAnsi="Helvetica"/>
              <w:color w:val="000000" w:themeColor="text1"/>
              <w:sz w:val="16"/>
              <w:szCs w:val="16"/>
            </w:rPr>
            <w:t xml:space="preserve">, </w:t>
          </w:r>
          <w:hyperlink r:id="rId4" w:history="1">
            <w:r w:rsidRPr="00463314">
              <w:rPr>
                <w:rStyle w:val="Hyperlink"/>
                <w:rFonts w:ascii="Helvetica" w:hAnsi="Helvetica"/>
                <w:sz w:val="16"/>
                <w:szCs w:val="16"/>
              </w:rPr>
              <w:t>creativecommons.org/licenses/by-sa/4.0</w:t>
            </w:r>
          </w:hyperlink>
          <w:r w:rsidRPr="00463314">
            <w:rPr>
              <w:rFonts w:ascii="Helvetica" w:hAnsi="Helvetica"/>
              <w:color w:val="000000" w:themeColor="text1"/>
              <w:sz w:val="16"/>
              <w:szCs w:val="16"/>
            </w:rPr>
            <w:t xml:space="preserve">, </w:t>
          </w:r>
          <w:r w:rsidR="00A300AD" w:rsidRPr="00A300AD">
            <w:rPr>
              <w:rFonts w:ascii="Helvetica" w:hAnsi="Helvetica"/>
              <w:color w:val="000000" w:themeColor="text1"/>
              <w:sz w:val="16"/>
              <w:szCs w:val="16"/>
            </w:rPr>
            <w:t>Alle Informationen</w:t>
          </w:r>
          <w:r w:rsidR="001451AF">
            <w:rPr>
              <w:rFonts w:ascii="Helvetica" w:hAnsi="Helvetica"/>
              <w:color w:val="000000" w:themeColor="text1"/>
              <w:sz w:val="16"/>
              <w:szCs w:val="16"/>
            </w:rPr>
            <w:t xml:space="preserve"> sind ohne Gewähr und </w:t>
          </w:r>
          <w:r w:rsidR="00A300AD" w:rsidRPr="00A300AD">
            <w:rPr>
              <w:rFonts w:ascii="Helvetica" w:hAnsi="Helvetica"/>
              <w:color w:val="000000" w:themeColor="text1"/>
              <w:sz w:val="16"/>
              <w:szCs w:val="16"/>
            </w:rPr>
            <w:t>stellen keine juristische Rechtsauskunft dar</w:t>
          </w:r>
          <w:r w:rsidR="001451AF">
            <w:rPr>
              <w:rFonts w:ascii="Helvetica" w:hAnsi="Helvetica"/>
              <w:color w:val="000000" w:themeColor="text1"/>
              <w:sz w:val="16"/>
              <w:szCs w:val="16"/>
            </w:rPr>
            <w:t xml:space="preserve">. </w:t>
          </w:r>
          <w:r w:rsidRPr="00463314">
            <w:rPr>
              <w:rFonts w:ascii="Helvetica" w:hAnsi="Helvetica"/>
              <w:color w:val="000000" w:themeColor="text1"/>
              <w:sz w:val="16"/>
              <w:szCs w:val="16"/>
            </w:rPr>
            <w:t xml:space="preserve">Stand: </w:t>
          </w:r>
          <w:r w:rsidR="00F75FAB">
            <w:rPr>
              <w:rFonts w:ascii="Helvetica" w:hAnsi="Helvetica"/>
              <w:color w:val="000000" w:themeColor="text1"/>
              <w:sz w:val="16"/>
              <w:szCs w:val="16"/>
            </w:rPr>
            <w:t>20.02.2023</w:t>
          </w:r>
        </w:p>
      </w:tc>
    </w:tr>
  </w:tbl>
  <w:p w14:paraId="091D3E4F" w14:textId="77777777" w:rsidR="001B57B3" w:rsidRPr="00C91812" w:rsidRDefault="001B57B3" w:rsidP="00C918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80C20" w14:textId="77777777" w:rsidR="00870425" w:rsidRDefault="00870425" w:rsidP="00C91812">
      <w:r>
        <w:separator/>
      </w:r>
    </w:p>
  </w:footnote>
  <w:footnote w:type="continuationSeparator" w:id="0">
    <w:p w14:paraId="5C24E09C" w14:textId="77777777" w:rsidR="00870425" w:rsidRDefault="00870425" w:rsidP="00C91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DECD2" w14:textId="77777777" w:rsidR="00C91812" w:rsidRDefault="00C91812" w:rsidP="00C91812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E2EC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887A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40E5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105B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7E8F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CEB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A25E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4085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70E5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3221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000025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3654794"/>
    <w:multiLevelType w:val="hybridMultilevel"/>
    <w:tmpl w:val="860E28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9F294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8802EE7"/>
    <w:multiLevelType w:val="hybridMultilevel"/>
    <w:tmpl w:val="FAB69D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6CD2DB2"/>
    <w:multiLevelType w:val="hybridMultilevel"/>
    <w:tmpl w:val="81F650B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AC57CE1"/>
    <w:multiLevelType w:val="hybridMultilevel"/>
    <w:tmpl w:val="4DB6C2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E5F3998"/>
    <w:multiLevelType w:val="hybridMultilevel"/>
    <w:tmpl w:val="9C5610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F394BAB"/>
    <w:multiLevelType w:val="hybridMultilevel"/>
    <w:tmpl w:val="47C6EB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B4D32CA"/>
    <w:multiLevelType w:val="hybridMultilevel"/>
    <w:tmpl w:val="65201B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C6C3DDE"/>
    <w:multiLevelType w:val="hybridMultilevel"/>
    <w:tmpl w:val="5EB831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DD02CD"/>
    <w:multiLevelType w:val="hybridMultilevel"/>
    <w:tmpl w:val="394435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72811BF"/>
    <w:multiLevelType w:val="hybridMultilevel"/>
    <w:tmpl w:val="0DA018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653770"/>
    <w:multiLevelType w:val="multilevel"/>
    <w:tmpl w:val="1A5C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071141"/>
    <w:multiLevelType w:val="hybridMultilevel"/>
    <w:tmpl w:val="013CDB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E4D2337"/>
    <w:multiLevelType w:val="hybridMultilevel"/>
    <w:tmpl w:val="0284F4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D119C2"/>
    <w:multiLevelType w:val="hybridMultilevel"/>
    <w:tmpl w:val="C5107E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2E1015"/>
    <w:multiLevelType w:val="hybridMultilevel"/>
    <w:tmpl w:val="4AA4C8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0AB55B7"/>
    <w:multiLevelType w:val="hybridMultilevel"/>
    <w:tmpl w:val="EDA2F6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62E4852"/>
    <w:multiLevelType w:val="hybridMultilevel"/>
    <w:tmpl w:val="81A03D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3B46AF"/>
    <w:multiLevelType w:val="hybridMultilevel"/>
    <w:tmpl w:val="F0769B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2226B8"/>
    <w:multiLevelType w:val="hybridMultilevel"/>
    <w:tmpl w:val="4030E4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345170"/>
    <w:multiLevelType w:val="hybridMultilevel"/>
    <w:tmpl w:val="DB083E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2A56DD"/>
    <w:multiLevelType w:val="hybridMultilevel"/>
    <w:tmpl w:val="56BE07D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196A2A"/>
    <w:multiLevelType w:val="hybridMultilevel"/>
    <w:tmpl w:val="322C44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C575BC"/>
    <w:multiLevelType w:val="hybridMultilevel"/>
    <w:tmpl w:val="0EF8C2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594188">
    <w:abstractNumId w:val="10"/>
  </w:num>
  <w:num w:numId="2" w16cid:durableId="1708288319">
    <w:abstractNumId w:val="11"/>
  </w:num>
  <w:num w:numId="3" w16cid:durableId="514617592">
    <w:abstractNumId w:val="12"/>
  </w:num>
  <w:num w:numId="4" w16cid:durableId="1066605190">
    <w:abstractNumId w:val="13"/>
  </w:num>
  <w:num w:numId="5" w16cid:durableId="1663073151">
    <w:abstractNumId w:val="14"/>
  </w:num>
  <w:num w:numId="6" w16cid:durableId="356278485">
    <w:abstractNumId w:val="15"/>
  </w:num>
  <w:num w:numId="7" w16cid:durableId="1952469029">
    <w:abstractNumId w:val="16"/>
  </w:num>
  <w:num w:numId="8" w16cid:durableId="1587613269">
    <w:abstractNumId w:val="17"/>
  </w:num>
  <w:num w:numId="9" w16cid:durableId="49546919">
    <w:abstractNumId w:val="31"/>
  </w:num>
  <w:num w:numId="10" w16cid:durableId="1713654964">
    <w:abstractNumId w:val="30"/>
  </w:num>
  <w:num w:numId="11" w16cid:durableId="1200243785">
    <w:abstractNumId w:val="38"/>
  </w:num>
  <w:num w:numId="12" w16cid:durableId="1686903524">
    <w:abstractNumId w:val="34"/>
  </w:num>
  <w:num w:numId="13" w16cid:durableId="1880774926">
    <w:abstractNumId w:val="24"/>
  </w:num>
  <w:num w:numId="14" w16cid:durableId="485827900">
    <w:abstractNumId w:val="28"/>
  </w:num>
  <w:num w:numId="15" w16cid:durableId="659505123">
    <w:abstractNumId w:val="36"/>
  </w:num>
  <w:num w:numId="16" w16cid:durableId="549729913">
    <w:abstractNumId w:val="35"/>
  </w:num>
  <w:num w:numId="17" w16cid:durableId="360514765">
    <w:abstractNumId w:val="22"/>
  </w:num>
  <w:num w:numId="18" w16cid:durableId="1419791705">
    <w:abstractNumId w:val="33"/>
  </w:num>
  <w:num w:numId="19" w16cid:durableId="1683820053">
    <w:abstractNumId w:val="27"/>
  </w:num>
  <w:num w:numId="20" w16cid:durableId="1955283149">
    <w:abstractNumId w:val="32"/>
  </w:num>
  <w:num w:numId="21" w16cid:durableId="1075512464">
    <w:abstractNumId w:val="23"/>
  </w:num>
  <w:num w:numId="22" w16cid:durableId="1674062381">
    <w:abstractNumId w:val="0"/>
  </w:num>
  <w:num w:numId="23" w16cid:durableId="236981628">
    <w:abstractNumId w:val="1"/>
  </w:num>
  <w:num w:numId="24" w16cid:durableId="404763827">
    <w:abstractNumId w:val="2"/>
  </w:num>
  <w:num w:numId="25" w16cid:durableId="564990721">
    <w:abstractNumId w:val="3"/>
  </w:num>
  <w:num w:numId="26" w16cid:durableId="508835598">
    <w:abstractNumId w:val="8"/>
  </w:num>
  <w:num w:numId="27" w16cid:durableId="418908657">
    <w:abstractNumId w:val="4"/>
  </w:num>
  <w:num w:numId="28" w16cid:durableId="370960081">
    <w:abstractNumId w:val="5"/>
  </w:num>
  <w:num w:numId="29" w16cid:durableId="1245071099">
    <w:abstractNumId w:val="6"/>
  </w:num>
  <w:num w:numId="30" w16cid:durableId="111756008">
    <w:abstractNumId w:val="7"/>
  </w:num>
  <w:num w:numId="31" w16cid:durableId="1535924980">
    <w:abstractNumId w:val="9"/>
  </w:num>
  <w:num w:numId="32" w16cid:durableId="1373917966">
    <w:abstractNumId w:val="19"/>
  </w:num>
  <w:num w:numId="33" w16cid:durableId="1201896783">
    <w:abstractNumId w:val="39"/>
  </w:num>
  <w:num w:numId="34" w16cid:durableId="764568982">
    <w:abstractNumId w:val="41"/>
  </w:num>
  <w:num w:numId="35" w16cid:durableId="1430464838">
    <w:abstractNumId w:val="26"/>
  </w:num>
  <w:num w:numId="36" w16cid:durableId="2111654016">
    <w:abstractNumId w:val="25"/>
  </w:num>
  <w:num w:numId="37" w16cid:durableId="1792355449">
    <w:abstractNumId w:val="40"/>
  </w:num>
  <w:num w:numId="38" w16cid:durableId="2055041225">
    <w:abstractNumId w:val="21"/>
  </w:num>
  <w:num w:numId="39" w16cid:durableId="708409953">
    <w:abstractNumId w:val="37"/>
  </w:num>
  <w:num w:numId="40" w16cid:durableId="151725342">
    <w:abstractNumId w:val="29"/>
  </w:num>
  <w:num w:numId="41" w16cid:durableId="1820418266">
    <w:abstractNumId w:val="20"/>
  </w:num>
  <w:num w:numId="42" w16cid:durableId="15027691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12"/>
    <w:rsid w:val="00011C27"/>
    <w:rsid w:val="00015510"/>
    <w:rsid w:val="000277E3"/>
    <w:rsid w:val="00057250"/>
    <w:rsid w:val="00072103"/>
    <w:rsid w:val="00082AB8"/>
    <w:rsid w:val="000B5B73"/>
    <w:rsid w:val="000C3D49"/>
    <w:rsid w:val="000F4610"/>
    <w:rsid w:val="001067E0"/>
    <w:rsid w:val="001238E0"/>
    <w:rsid w:val="001451AF"/>
    <w:rsid w:val="001A79DA"/>
    <w:rsid w:val="001B3929"/>
    <w:rsid w:val="001B4284"/>
    <w:rsid w:val="001B57B3"/>
    <w:rsid w:val="00207896"/>
    <w:rsid w:val="00211888"/>
    <w:rsid w:val="00215C1B"/>
    <w:rsid w:val="002465E0"/>
    <w:rsid w:val="00274EDE"/>
    <w:rsid w:val="002B1BAC"/>
    <w:rsid w:val="002B67EF"/>
    <w:rsid w:val="002C51CF"/>
    <w:rsid w:val="002E4469"/>
    <w:rsid w:val="00315986"/>
    <w:rsid w:val="003347BA"/>
    <w:rsid w:val="00345BBE"/>
    <w:rsid w:val="003825E6"/>
    <w:rsid w:val="0039328E"/>
    <w:rsid w:val="003B6BF6"/>
    <w:rsid w:val="003D24C3"/>
    <w:rsid w:val="0040196A"/>
    <w:rsid w:val="00406877"/>
    <w:rsid w:val="00413130"/>
    <w:rsid w:val="00426FC6"/>
    <w:rsid w:val="004342BE"/>
    <w:rsid w:val="0044528A"/>
    <w:rsid w:val="004475EF"/>
    <w:rsid w:val="00451FD9"/>
    <w:rsid w:val="00463314"/>
    <w:rsid w:val="0047006F"/>
    <w:rsid w:val="00473CDD"/>
    <w:rsid w:val="004839C7"/>
    <w:rsid w:val="00494B08"/>
    <w:rsid w:val="004D034E"/>
    <w:rsid w:val="00504C35"/>
    <w:rsid w:val="005250F0"/>
    <w:rsid w:val="00531EED"/>
    <w:rsid w:val="00541A41"/>
    <w:rsid w:val="00562099"/>
    <w:rsid w:val="005652A8"/>
    <w:rsid w:val="005701FA"/>
    <w:rsid w:val="005724E8"/>
    <w:rsid w:val="00574CC0"/>
    <w:rsid w:val="00592B03"/>
    <w:rsid w:val="005D1280"/>
    <w:rsid w:val="00604D12"/>
    <w:rsid w:val="00613900"/>
    <w:rsid w:val="00647172"/>
    <w:rsid w:val="00670205"/>
    <w:rsid w:val="006762B4"/>
    <w:rsid w:val="00683690"/>
    <w:rsid w:val="00693559"/>
    <w:rsid w:val="00705657"/>
    <w:rsid w:val="00710FE8"/>
    <w:rsid w:val="00763126"/>
    <w:rsid w:val="00790FA8"/>
    <w:rsid w:val="007A7CED"/>
    <w:rsid w:val="007B7F8F"/>
    <w:rsid w:val="007C594A"/>
    <w:rsid w:val="007D2802"/>
    <w:rsid w:val="007D5010"/>
    <w:rsid w:val="007F4CF3"/>
    <w:rsid w:val="008057E5"/>
    <w:rsid w:val="0081151C"/>
    <w:rsid w:val="008269EB"/>
    <w:rsid w:val="0084193E"/>
    <w:rsid w:val="008551D8"/>
    <w:rsid w:val="008667A1"/>
    <w:rsid w:val="00866EE9"/>
    <w:rsid w:val="00870425"/>
    <w:rsid w:val="008818D5"/>
    <w:rsid w:val="008902D5"/>
    <w:rsid w:val="008A03B3"/>
    <w:rsid w:val="008A169E"/>
    <w:rsid w:val="008C7FB4"/>
    <w:rsid w:val="008D2F46"/>
    <w:rsid w:val="008E3938"/>
    <w:rsid w:val="008F6684"/>
    <w:rsid w:val="00905629"/>
    <w:rsid w:val="00906765"/>
    <w:rsid w:val="0091609E"/>
    <w:rsid w:val="00920FCD"/>
    <w:rsid w:val="00930CB0"/>
    <w:rsid w:val="00932CD6"/>
    <w:rsid w:val="00971C2C"/>
    <w:rsid w:val="009A614E"/>
    <w:rsid w:val="009A7BBB"/>
    <w:rsid w:val="009B7590"/>
    <w:rsid w:val="009C3A11"/>
    <w:rsid w:val="009D2C75"/>
    <w:rsid w:val="00A300AD"/>
    <w:rsid w:val="00A30E19"/>
    <w:rsid w:val="00A705EA"/>
    <w:rsid w:val="00AB62CA"/>
    <w:rsid w:val="00AE237E"/>
    <w:rsid w:val="00B12668"/>
    <w:rsid w:val="00B324CD"/>
    <w:rsid w:val="00B513FC"/>
    <w:rsid w:val="00B5187E"/>
    <w:rsid w:val="00B62E20"/>
    <w:rsid w:val="00B67446"/>
    <w:rsid w:val="00B72756"/>
    <w:rsid w:val="00B8362E"/>
    <w:rsid w:val="00B96827"/>
    <w:rsid w:val="00BC143B"/>
    <w:rsid w:val="00BE04DE"/>
    <w:rsid w:val="00BE649E"/>
    <w:rsid w:val="00C15B7D"/>
    <w:rsid w:val="00C25BB2"/>
    <w:rsid w:val="00C3251C"/>
    <w:rsid w:val="00C44B26"/>
    <w:rsid w:val="00C61254"/>
    <w:rsid w:val="00C86AED"/>
    <w:rsid w:val="00C91812"/>
    <w:rsid w:val="00CA51BE"/>
    <w:rsid w:val="00CB1A83"/>
    <w:rsid w:val="00CB7DB3"/>
    <w:rsid w:val="00CF4485"/>
    <w:rsid w:val="00D3329D"/>
    <w:rsid w:val="00D4298A"/>
    <w:rsid w:val="00D52C10"/>
    <w:rsid w:val="00D81FB6"/>
    <w:rsid w:val="00D92845"/>
    <w:rsid w:val="00D952EB"/>
    <w:rsid w:val="00DA251D"/>
    <w:rsid w:val="00DA5C92"/>
    <w:rsid w:val="00DD20AA"/>
    <w:rsid w:val="00DD2D54"/>
    <w:rsid w:val="00DE1825"/>
    <w:rsid w:val="00E91149"/>
    <w:rsid w:val="00ED7797"/>
    <w:rsid w:val="00EE3D2D"/>
    <w:rsid w:val="00EF1E0B"/>
    <w:rsid w:val="00EF23C7"/>
    <w:rsid w:val="00F012EA"/>
    <w:rsid w:val="00F361ED"/>
    <w:rsid w:val="00F37660"/>
    <w:rsid w:val="00F71E2C"/>
    <w:rsid w:val="00F75FAB"/>
    <w:rsid w:val="00F8741C"/>
    <w:rsid w:val="00FB07E4"/>
    <w:rsid w:val="00FC0769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5A90E"/>
  <w14:defaultImageDpi w14:val="32767"/>
  <w15:chartTrackingRefBased/>
  <w15:docId w15:val="{CDA475DF-922A-2543-9B3C-F0DA17EE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683690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918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91812"/>
  </w:style>
  <w:style w:type="paragraph" w:styleId="Fuzeile">
    <w:name w:val="footer"/>
    <w:basedOn w:val="Standard"/>
    <w:link w:val="FuzeileZchn"/>
    <w:uiPriority w:val="99"/>
    <w:unhideWhenUsed/>
    <w:rsid w:val="00C918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91812"/>
  </w:style>
  <w:style w:type="paragraph" w:styleId="StandardWeb">
    <w:name w:val="Normal (Web)"/>
    <w:basedOn w:val="Standard"/>
    <w:uiPriority w:val="99"/>
    <w:semiHidden/>
    <w:unhideWhenUsed/>
    <w:rsid w:val="001B57B3"/>
    <w:pPr>
      <w:spacing w:before="100" w:beforeAutospacing="1" w:after="100" w:afterAutospacing="1"/>
    </w:pPr>
  </w:style>
  <w:style w:type="character" w:styleId="Hyperlink">
    <w:name w:val="Hyperlink"/>
    <w:basedOn w:val="Absatz-Standardschriftart"/>
    <w:uiPriority w:val="99"/>
    <w:unhideWhenUsed/>
    <w:rsid w:val="00463314"/>
    <w:rPr>
      <w:color w:val="000000" w:themeColor="text1"/>
      <w:u w:val="single"/>
    </w:rPr>
  </w:style>
  <w:style w:type="paragraph" w:styleId="Listenabsatz">
    <w:name w:val="List Paragraph"/>
    <w:basedOn w:val="Standard"/>
    <w:uiPriority w:val="34"/>
    <w:qFormat/>
    <w:rsid w:val="00FF209E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rsid w:val="00FF209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63314"/>
    <w:rPr>
      <w:color w:val="000000" w:themeColor="text1"/>
      <w:u w:val="single"/>
    </w:rPr>
  </w:style>
  <w:style w:type="character" w:styleId="SchwacheHervorhebung">
    <w:name w:val="Subtle Emphasis"/>
    <w:basedOn w:val="Absatz-Standardschriftart"/>
    <w:uiPriority w:val="19"/>
    <w:qFormat/>
    <w:rsid w:val="0046331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1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8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7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90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26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6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9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8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4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6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5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7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5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6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1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8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0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4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8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?lang=de" TargetMode="External"/><Relationship Id="rId13" Type="http://schemas.openxmlformats.org/officeDocument/2006/relationships/hyperlink" Target="https://www.km.bayern.de/download/20018_Vertrag_Fotokopieren-an-Schulen.pdf" TargetMode="External"/><Relationship Id="rId18" Type="http://schemas.openxmlformats.org/officeDocument/2006/relationships/hyperlink" Target="https://www.wer-hat-urheberrecht.de/infothek/infothek-fuer-lehrkraeft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dateiladen.de/wolke/Quellenangaben_und_Urheberrecht_Infoblatt.docx" TargetMode="External"/><Relationship Id="rId7" Type="http://schemas.openxmlformats.org/officeDocument/2006/relationships/hyperlink" Target="https://dejure.org/gesetze/UrhG/106.html" TargetMode="External"/><Relationship Id="rId12" Type="http://schemas.openxmlformats.org/officeDocument/2006/relationships/hyperlink" Target="https://open-educational-resources.de/" TargetMode="External"/><Relationship Id="rId17" Type="http://schemas.openxmlformats.org/officeDocument/2006/relationships/hyperlink" Target="https://www.wer-hat-urheberrecht.de/infothek/infothek-fuer-schuelerinnen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eb.archive.org/web/20221119104121/http://dozenten.alp.dillingen.de/mp/recht/medrecht+schule_alp.pdf" TargetMode="External"/><Relationship Id="rId20" Type="http://schemas.openxmlformats.org/officeDocument/2006/relationships/hyperlink" Target="http://www.schulbuchkopie.d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exels.com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eb.archive.org/web/20210802083417/dozenten.alp.dillingen.de/mp/recht/medrecht01.html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pixabay.com/de" TargetMode="External"/><Relationship Id="rId19" Type="http://schemas.openxmlformats.org/officeDocument/2006/relationships/hyperlink" Target="https://www.blm.de/aktivitaeten/medienkompetenz/materialien/broschuere-urheberrecht.c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arch.creativecommons.org/" TargetMode="External"/><Relationship Id="rId14" Type="http://schemas.openxmlformats.org/officeDocument/2006/relationships/hyperlink" Target="https://dejure.org/gesetze/UrhG/60a.html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deed.de" TargetMode="External"/><Relationship Id="rId2" Type="http://schemas.openxmlformats.org/officeDocument/2006/relationships/hyperlink" Target="mailto:ermann@email.de" TargetMode="External"/><Relationship Id="rId1" Type="http://schemas.openxmlformats.org/officeDocument/2006/relationships/image" Target="media/image1.png"/><Relationship Id="rId4" Type="http://schemas.openxmlformats.org/officeDocument/2006/relationships/hyperlink" Target="https://creativecommons.org/licenses/by-sa/4.0/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Florian Ermann</cp:lastModifiedBy>
  <cp:revision>82</cp:revision>
  <cp:lastPrinted>2020-10-25T19:25:00Z</cp:lastPrinted>
  <dcterms:created xsi:type="dcterms:W3CDTF">2018-02-19T09:48:00Z</dcterms:created>
  <dcterms:modified xsi:type="dcterms:W3CDTF">2023-02-20T10:29:00Z</dcterms:modified>
</cp:coreProperties>
</file>